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F0D3" w14:textId="77777777" w:rsidR="008875BC" w:rsidRPr="004A4169" w:rsidRDefault="009779C1" w:rsidP="004A4169">
      <w:pPr>
        <w:tabs>
          <w:tab w:val="left" w:pos="6096"/>
        </w:tabs>
        <w:spacing w:after="0" w:line="240" w:lineRule="auto"/>
        <w:ind w:firstLine="709"/>
        <w:jc w:val="center"/>
        <w:rPr>
          <w:b/>
        </w:rPr>
      </w:pPr>
      <w:r w:rsidRPr="004A4169">
        <w:rPr>
          <w:b/>
        </w:rPr>
        <w:t>Программа гигиенического обучения</w:t>
      </w:r>
      <w:r w:rsidR="00D66B70" w:rsidRPr="004A4169">
        <w:rPr>
          <w:b/>
        </w:rPr>
        <w:t xml:space="preserve"> </w:t>
      </w:r>
      <w:r w:rsidR="00920294">
        <w:rPr>
          <w:b/>
        </w:rPr>
        <w:t xml:space="preserve">работников продовольственной </w:t>
      </w:r>
      <w:r w:rsidR="008875BC" w:rsidRPr="004A4169">
        <w:rPr>
          <w:b/>
        </w:rPr>
        <w:t xml:space="preserve">торговли </w:t>
      </w:r>
    </w:p>
    <w:p w14:paraId="126CA340" w14:textId="77777777" w:rsidR="00D66B70" w:rsidRPr="004A4169" w:rsidRDefault="0072620E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1</w:t>
      </w:r>
      <w:r w:rsidR="003E1870" w:rsidRPr="004A4169">
        <w:t>.</w:t>
      </w:r>
      <w:r w:rsidRPr="004A4169">
        <w:t xml:space="preserve"> </w:t>
      </w:r>
      <w:r w:rsidR="00E547E1" w:rsidRPr="004A4169">
        <w:t>Основы санитарно-эпидемиологического законодательства. Ответственность работников торговли за соблюдение требований санитарных правил. 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</w:t>
      </w:r>
    </w:p>
    <w:p w14:paraId="6CBF847F" w14:textId="77777777" w:rsidR="0072620E" w:rsidRPr="004A4169" w:rsidRDefault="003E1870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 xml:space="preserve">2. </w:t>
      </w:r>
      <w:r w:rsidR="00822914" w:rsidRPr="004A4169">
        <w:t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Бактерионосительство. Пищевые отравления бактериального и небактериального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</w:t>
      </w:r>
    </w:p>
    <w:p w14:paraId="0A4AE976" w14:textId="77777777" w:rsidR="00822914" w:rsidRPr="004A4169" w:rsidRDefault="003E1870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3</w:t>
      </w:r>
      <w:r w:rsidR="009779C1" w:rsidRPr="004A4169">
        <w:t xml:space="preserve">. </w:t>
      </w:r>
      <w:r w:rsidR="00822914" w:rsidRPr="004A4169">
        <w:t>Санитарные требования к устройству и содержанию предприятий продовольственной торговли. Понятия дезинфекции, дезинсекции, дератизации. Режимы санитарной обработки торгового оборудования, инвентаря, тары. Санитарные требования, предъявляемые к предприятиям продовольственной торговли. Точки эпидемического риска на предприятиях торговли</w:t>
      </w:r>
    </w:p>
    <w:p w14:paraId="76EB07F0" w14:textId="77777777" w:rsidR="00C8086A" w:rsidRPr="004A4169" w:rsidRDefault="005963D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4.</w:t>
      </w:r>
      <w:r w:rsidR="0072620E" w:rsidRPr="004A4169">
        <w:t xml:space="preserve"> </w:t>
      </w:r>
      <w:r w:rsidR="00822914" w:rsidRPr="004A4169">
        <w:t>Правила приемки, хранения и реализации продуктов питания. Понятия о сроках годности и сроках хранения продуктов питания. Основные признаки недоброкачественности продуктов питания. Санитарные правила по возврату кондитерских изделий из торговой сети. Условия хранения и реализации скоропортящихся продуктов питания. Требования к маркировке продуктов питания. Санитарные требования, предъявляемые к отпуску продуктов питания. Упаковочные материалы. Наличие и ведение документации. Санитарные требования, предъявляемые к транспортировке продуктов питания</w:t>
      </w:r>
    </w:p>
    <w:p w14:paraId="319C8B9B" w14:textId="77777777" w:rsidR="00D66B70" w:rsidRPr="004A4169" w:rsidRDefault="005963D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5</w:t>
      </w:r>
      <w:r w:rsidR="003E1870" w:rsidRPr="004A4169">
        <w:t>.</w:t>
      </w:r>
      <w:r w:rsidR="0072620E" w:rsidRPr="004A4169">
        <w:t xml:space="preserve"> </w:t>
      </w:r>
      <w:r w:rsidR="00D66B70" w:rsidRPr="004A4169">
        <w:t>Здоровый образ жизни. Принципы здорового образа жизни, пути форм</w:t>
      </w:r>
      <w:r w:rsidR="00D24018" w:rsidRPr="004A4169">
        <w:t>ирования. Профилактика ВИЧ/СПИД</w:t>
      </w:r>
    </w:p>
    <w:p w14:paraId="5DA4983E" w14:textId="77777777" w:rsidR="007C11B1" w:rsidRPr="004A4169" w:rsidRDefault="00A62EA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6</w:t>
      </w:r>
      <w:r w:rsidR="003E1870" w:rsidRPr="004A4169">
        <w:t>.</w:t>
      </w:r>
      <w:r w:rsidR="0054032C" w:rsidRPr="004A4169">
        <w:t xml:space="preserve"> Аттестация </w:t>
      </w:r>
    </w:p>
    <w:p w14:paraId="0E7161B0" w14:textId="77777777" w:rsidR="0054032C" w:rsidRPr="004A4169" w:rsidRDefault="0054032C" w:rsidP="004A4169">
      <w:pPr>
        <w:tabs>
          <w:tab w:val="left" w:pos="6096"/>
        </w:tabs>
        <w:spacing w:after="0" w:line="240" w:lineRule="auto"/>
        <w:ind w:firstLine="709"/>
        <w:jc w:val="both"/>
      </w:pPr>
    </w:p>
    <w:p w14:paraId="2EBD4447" w14:textId="77777777" w:rsidR="00080B68" w:rsidRDefault="006670ED" w:rsidP="00CC0A13">
      <w:pPr>
        <w:tabs>
          <w:tab w:val="left" w:pos="6096"/>
        </w:tabs>
        <w:spacing w:after="0" w:line="240" w:lineRule="auto"/>
        <w:jc w:val="both"/>
        <w:rPr>
          <w:b/>
        </w:rPr>
      </w:pPr>
      <w:r w:rsidRPr="004A4169">
        <w:rPr>
          <w:b/>
        </w:rPr>
        <w:t xml:space="preserve">1. </w:t>
      </w:r>
      <w:r w:rsidR="00B128D2" w:rsidRPr="004A4169">
        <w:rPr>
          <w:b/>
        </w:rPr>
        <w:t xml:space="preserve">Основы санитарно-эпидемиологического законодательства. Ответственность работников торговли за соблюдение требований санитарных правил. </w:t>
      </w:r>
      <w:r w:rsidR="00B128D2" w:rsidRPr="00807B20">
        <w:rPr>
          <w:b/>
        </w:rPr>
        <w:t>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</w:t>
      </w:r>
      <w:r w:rsidR="00B128D2" w:rsidRPr="004A4169">
        <w:rPr>
          <w:b/>
          <w:color w:val="FF0000"/>
        </w:rPr>
        <w:t xml:space="preserve"> </w:t>
      </w:r>
      <w:r w:rsidR="00B128D2" w:rsidRPr="004A4169">
        <w:rPr>
          <w:b/>
        </w:rPr>
        <w:t>Гигиенические требования к качеству и безопасности продуктов питания.</w:t>
      </w:r>
    </w:p>
    <w:p w14:paraId="2DF11922" w14:textId="77777777" w:rsidR="00CC0A13" w:rsidRPr="004A4169" w:rsidRDefault="00CC0A13" w:rsidP="00CC0A13">
      <w:pPr>
        <w:tabs>
          <w:tab w:val="left" w:pos="6096"/>
        </w:tabs>
        <w:spacing w:after="0" w:line="240" w:lineRule="auto"/>
        <w:jc w:val="both"/>
        <w:rPr>
          <w:b/>
        </w:rPr>
      </w:pPr>
    </w:p>
    <w:p w14:paraId="155DEFD1" w14:textId="77777777" w:rsidR="003522FF" w:rsidRPr="004A4169" w:rsidRDefault="00080B6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 xml:space="preserve">1. </w:t>
      </w:r>
      <w:r w:rsidR="004868CF" w:rsidRPr="004A4169">
        <w:t>Соблюдение требований санитарно-эпидемиологического законодательства регламентируется</w:t>
      </w:r>
      <w:r w:rsidR="003522FF" w:rsidRPr="004A4169">
        <w:t>:</w:t>
      </w:r>
    </w:p>
    <w:p w14:paraId="4FC5DCD2" w14:textId="77777777" w:rsidR="003522FF" w:rsidRPr="004A4169" w:rsidRDefault="00080B6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Декретом Президента Республики Беларусь от 23 ноября 2017</w:t>
      </w:r>
      <w:r w:rsidR="0090406E">
        <w:t xml:space="preserve"> </w:t>
      </w:r>
      <w:r w:rsidRPr="004A4169">
        <w:t xml:space="preserve">г. № 7 </w:t>
      </w:r>
      <w:r w:rsidR="004868CF" w:rsidRPr="004A4169">
        <w:t>«</w:t>
      </w:r>
      <w:r w:rsidRPr="004A4169">
        <w:rPr>
          <w:bCs/>
        </w:rPr>
        <w:t xml:space="preserve">Общие санитарно-эпидемиологические требования </w:t>
      </w:r>
      <w:r w:rsidRPr="004A4169"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 w:rsidR="001550E3" w:rsidRPr="004A4169">
        <w:t>»;</w:t>
      </w:r>
    </w:p>
    <w:p w14:paraId="74B55175" w14:textId="77777777" w:rsidR="006566B2" w:rsidRDefault="006566B2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Техническим регламентом таможенного союза</w:t>
      </w:r>
      <w:r w:rsidR="00336E56" w:rsidRPr="004A4169">
        <w:t xml:space="preserve"> 021/2011 </w:t>
      </w:r>
      <w:r w:rsidRPr="004A4169">
        <w:t>«О безопасности пищевой продукции», утвержденным Решением Комиссии Таможенного союза от 9 декабря 2011 г. № 880;</w:t>
      </w:r>
    </w:p>
    <w:p w14:paraId="6B02E84B" w14:textId="77777777" w:rsidR="004F1E9C" w:rsidRDefault="0088239F" w:rsidP="004F1E9C">
      <w:pPr>
        <w:tabs>
          <w:tab w:val="left" w:pos="6096"/>
        </w:tabs>
        <w:spacing w:after="0" w:line="240" w:lineRule="auto"/>
        <w:ind w:firstLine="709"/>
        <w:jc w:val="both"/>
      </w:pPr>
      <w:r>
        <w:lastRenderedPageBreak/>
        <w:t>Техническим</w:t>
      </w:r>
      <w:r w:rsidR="004F1E9C">
        <w:t xml:space="preserve"> регламент</w:t>
      </w:r>
      <w:r>
        <w:t>ом</w:t>
      </w:r>
      <w:r w:rsidR="004F1E9C">
        <w:t xml:space="preserve"> Таможенного союза 022/2011 «Пищевая продукция в части ее маркировки», </w:t>
      </w:r>
      <w:r w:rsidR="004F1E9C" w:rsidRPr="004A4169">
        <w:t>утвержденным Решением Комиссии Таможенного союза</w:t>
      </w:r>
      <w:r w:rsidR="004F1E9C">
        <w:t xml:space="preserve"> от 9 декабря 2011 г. № 881</w:t>
      </w:r>
      <w:r w:rsidR="004F1E9C" w:rsidRPr="004F1E9C">
        <w:t>;</w:t>
      </w:r>
    </w:p>
    <w:p w14:paraId="69966993" w14:textId="77777777" w:rsidR="004F1E9C" w:rsidRDefault="0088239F" w:rsidP="004F1E9C">
      <w:pPr>
        <w:tabs>
          <w:tab w:val="left" w:pos="6096"/>
        </w:tabs>
        <w:spacing w:after="0" w:line="240" w:lineRule="auto"/>
        <w:ind w:firstLine="709"/>
        <w:jc w:val="both"/>
      </w:pPr>
      <w:r>
        <w:t>Техническим</w:t>
      </w:r>
      <w:r w:rsidR="004F1E9C">
        <w:t xml:space="preserve"> регламент</w:t>
      </w:r>
      <w:r>
        <w:t>ом</w:t>
      </w:r>
      <w:r w:rsidR="004F1E9C">
        <w:t xml:space="preserve"> Таможенного союза 005/2011 «О безопасности упаковки», </w:t>
      </w:r>
      <w:r w:rsidR="004F1E9C" w:rsidRPr="004A4169">
        <w:t>утвержденным Решением Комиссии Таможенного союза</w:t>
      </w:r>
      <w:r w:rsidR="004F1E9C">
        <w:t xml:space="preserve"> от 16 августа 2011 г. № 769</w:t>
      </w:r>
      <w:r w:rsidR="004F1E9C" w:rsidRPr="004F1E9C">
        <w:t>;</w:t>
      </w:r>
    </w:p>
    <w:p w14:paraId="4A5D0EA2" w14:textId="77777777" w:rsidR="0088239F" w:rsidRPr="007B1921" w:rsidRDefault="0088239F" w:rsidP="0088239F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>Техническим регламент</w:t>
      </w:r>
      <w:r w:rsidR="00653428" w:rsidRPr="007B1921">
        <w:t>ом</w:t>
      </w:r>
      <w:r w:rsidRPr="007B1921">
        <w:t xml:space="preserve"> Таможенного союза 033/2013 «О безопасности молока и молочной продукции», принятым Решением Совета Евразийской экономической комиссии от 9 октября 2013 г. № 67;</w:t>
      </w:r>
    </w:p>
    <w:p w14:paraId="6F073BB5" w14:textId="77777777" w:rsidR="004B2119" w:rsidRPr="007B1921" w:rsidRDefault="004B2119" w:rsidP="004B2119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>Техничес</w:t>
      </w:r>
      <w:r w:rsidR="00653428" w:rsidRPr="007B1921">
        <w:t>ким</w:t>
      </w:r>
      <w:r w:rsidRPr="007B1921">
        <w:t xml:space="preserve"> регламент</w:t>
      </w:r>
      <w:r w:rsidR="00653428" w:rsidRPr="007B1921">
        <w:t>ом</w:t>
      </w:r>
      <w:r w:rsidRPr="007B1921">
        <w:t xml:space="preserve"> Таможенного союза 034/2013​ «О безопасности мяса и мясной продукции», принятым Решением Совета Евразийской экономической комиссии от 9 октября 2013 г. № 68;</w:t>
      </w:r>
    </w:p>
    <w:p w14:paraId="038A8D50" w14:textId="77777777" w:rsidR="00D90EAF" w:rsidRPr="007B1921" w:rsidRDefault="00D90EAF" w:rsidP="00D90EAF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>Техническим регламентом Евразийского экономического союза «О безопасности мяса птицы и продукции его переработки​» 051/2021, принятым Решением Совета Евразийской экономической комиссии от 29 октября 2021 г. № 110</w:t>
      </w:r>
      <w:r w:rsidR="004F639F" w:rsidRPr="007B1921">
        <w:t>;</w:t>
      </w:r>
    </w:p>
    <w:p w14:paraId="755BE198" w14:textId="77777777" w:rsidR="004F639F" w:rsidRDefault="003F5C22" w:rsidP="003F5C22">
      <w:pPr>
        <w:tabs>
          <w:tab w:val="left" w:pos="6096"/>
        </w:tabs>
        <w:spacing w:after="0" w:line="240" w:lineRule="auto"/>
        <w:ind w:firstLine="709"/>
        <w:jc w:val="both"/>
      </w:pPr>
      <w:r w:rsidRPr="007B1921">
        <w:t xml:space="preserve">Техническим регламентом Евразийского экономического союза 040/2016 «О безопасности рыбы и рыбной продукции», </w:t>
      </w:r>
      <w:r w:rsidR="00906777" w:rsidRPr="007B1921">
        <w:t>принятым Решением Совета Евразийской экономической комиссии от 18 октября 2016 г. № 162;</w:t>
      </w:r>
    </w:p>
    <w:p w14:paraId="60EA7283" w14:textId="77777777" w:rsidR="00F266A8" w:rsidRPr="004A4169" w:rsidRDefault="00D90EAF" w:rsidP="00D90EAF">
      <w:pPr>
        <w:tabs>
          <w:tab w:val="left" w:pos="6096"/>
        </w:tabs>
        <w:spacing w:after="0" w:line="240" w:lineRule="auto"/>
        <w:ind w:firstLine="709"/>
        <w:jc w:val="both"/>
      </w:pPr>
      <w:r>
        <w:t>​</w:t>
      </w:r>
      <w:r w:rsidR="00A3165A" w:rsidRPr="004A4169">
        <w:t>Санитарными нормами</w:t>
      </w:r>
      <w:r w:rsidR="00D85025" w:rsidRPr="004A4169">
        <w:t xml:space="preserve"> и правила</w:t>
      </w:r>
      <w:r w:rsidR="00A3165A" w:rsidRPr="004A4169">
        <w:t>ми</w:t>
      </w:r>
      <w:r w:rsidR="00D85025" w:rsidRPr="004A4169">
        <w:t xml:space="preserve"> «Санитарно-эпидемиологические требования для организаций, осуществляющих торговлю пи</w:t>
      </w:r>
      <w:r w:rsidR="00A3165A" w:rsidRPr="004A4169">
        <w:t xml:space="preserve">щевой продукцией», утвержденными </w:t>
      </w:r>
      <w:r w:rsidR="00D85025" w:rsidRPr="004A4169">
        <w:t>постановлением Министерства здравоохранения Республики Беларусь от 28 августа 2012 г. № 132.</w:t>
      </w:r>
    </w:p>
    <w:p w14:paraId="1D37F3D1" w14:textId="77777777" w:rsidR="007C38C6" w:rsidRDefault="00A3165A" w:rsidP="007C38C6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 xml:space="preserve">Санитарными нормами и правилами </w:t>
      </w:r>
      <w:r w:rsidR="00D85025" w:rsidRPr="004A4169">
        <w:t>«Требования к осуществлению торговли на рынках продовольственным сырьем и пи</w:t>
      </w:r>
      <w:r w:rsidRPr="004A4169">
        <w:t>щевыми продуктами», утвержденными</w:t>
      </w:r>
      <w:r w:rsidR="00D85025" w:rsidRPr="004A4169">
        <w:t xml:space="preserve"> постановлением Министерства здравоохранения Республики Беларусь от 23 октября 2018 г. № 80.</w:t>
      </w:r>
    </w:p>
    <w:p w14:paraId="069165CE" w14:textId="77777777" w:rsidR="007C38C6" w:rsidRPr="007C38C6" w:rsidRDefault="00A13923" w:rsidP="007C38C6">
      <w:pPr>
        <w:tabs>
          <w:tab w:val="left" w:pos="6096"/>
        </w:tabs>
        <w:spacing w:after="0" w:line="240" w:lineRule="auto"/>
        <w:ind w:firstLine="709"/>
        <w:jc w:val="both"/>
      </w:pPr>
      <w:r>
        <w:t xml:space="preserve">2. </w:t>
      </w:r>
      <w:r w:rsidR="007C38C6" w:rsidRPr="007C38C6">
        <w:t>Нарушение санитарно-эпидемиологических, гигиенических требований и процедур, установленных техническими регламентами Таможенного союза, Евразийского экономического союза,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 правил, гигиенических нормативов, или требований ограничительных мероприятий, введенных в соответствии с законодательством в области санитарно-эпидемиологического благополучия населения, либо представление недостоверных данных для процедуры государственной регистрации продукции –</w:t>
      </w:r>
      <w:r w:rsidR="007C38C6">
        <w:t xml:space="preserve"> </w:t>
      </w:r>
      <w:r w:rsidR="007C38C6" w:rsidRPr="007C38C6">
        <w:t>влекут наложение штрафа в размере до тридцати базовых величин, на индивидуального предпринимателя – до двухсот базовых величин, а на юридическое лицо – до пятисот базовых величин.</w:t>
      </w:r>
    </w:p>
    <w:p w14:paraId="12FB5140" w14:textId="77777777" w:rsidR="00FD7311" w:rsidRPr="004A4169" w:rsidRDefault="0022420B" w:rsidP="004A4169">
      <w:pPr>
        <w:tabs>
          <w:tab w:val="left" w:pos="6096"/>
        </w:tabs>
        <w:spacing w:after="0" w:line="240" w:lineRule="auto"/>
        <w:ind w:firstLine="709"/>
        <w:jc w:val="both"/>
      </w:pPr>
      <w:r>
        <w:t xml:space="preserve">3. </w:t>
      </w:r>
      <w:r w:rsidR="00FD7311">
        <w:t xml:space="preserve">Рациональное питание – правильно организованное и своевременное снабжение организма пищей, содержащей оптимальное количество различных пищевых веществ, необходимых для его развития и функционирования. </w:t>
      </w:r>
      <w:r w:rsidR="002877B8">
        <w:t xml:space="preserve">Рациональное питание должно обеспечивать постоянство внутренней среды организма (гомеостаз) и поддерживать жизнедеятельность (рост, развитие, функции органов и систем) на высоком уровне. </w:t>
      </w:r>
    </w:p>
    <w:p w14:paraId="4E68CDAE" w14:textId="77777777" w:rsidR="00565B2A" w:rsidRPr="004A4169" w:rsidRDefault="0022420B" w:rsidP="004A4169">
      <w:pPr>
        <w:tabs>
          <w:tab w:val="left" w:pos="6096"/>
        </w:tabs>
        <w:spacing w:after="0" w:line="240" w:lineRule="auto"/>
        <w:ind w:firstLine="709"/>
        <w:jc w:val="both"/>
      </w:pPr>
      <w:r>
        <w:lastRenderedPageBreak/>
        <w:t>4</w:t>
      </w:r>
      <w:r w:rsidR="002C5352" w:rsidRPr="004A4169">
        <w:t xml:space="preserve">. </w:t>
      </w:r>
      <w:r w:rsidR="00565B2A" w:rsidRPr="004A4169">
        <w:t>Государственная гигиеническая регистрация – система учета продукции, производимой в Республике Беларусь или поступившей из-за ее пределов, реализуемой и применяемой в народном хозяйстве и в быту, которая на основании экспертной оценки документации и лабораторных исследований признана соответствующей требованиям гигиенической безопасности, установленным нормативными документами (СН, СП, ГН, СанПиН, ГОСТ, СТБ, МБТ, РДУ, ТУ и др.).</w:t>
      </w:r>
    </w:p>
    <w:p w14:paraId="25A7665A" w14:textId="77777777" w:rsidR="00565B2A" w:rsidRPr="004A4169" w:rsidRDefault="00565B2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Государственная гигиеническая регламентация – определение порядка производства и применения продуктов, веществ, материалов на основе результатов проведенных токсиколого-гигиенических исследований или научного анализа имеющейся в достаточном объеме информации, включая разрешение, ограничение или запрещение производства и применения, установление предельно допустимого уровня содержания, воздействия вредных веществ, факторов в различных объектах окружающей среды и методов контроля с целью предотвращения неблагоприятного влияния их на здоровье человека.</w:t>
      </w:r>
    </w:p>
    <w:p w14:paraId="220E51E1" w14:textId="77777777" w:rsidR="00565B2A" w:rsidRPr="004A4169" w:rsidRDefault="00565B2A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4A4169">
        <w:t>Сертификация – деятельность соответствующих органов и субъектов хозяйствования по подтверждению соответствия продовольственного сырья и пищевых продуктов требованиям установленным нормативными актами и конкретными стандартами или другими нормативными документами по стандартизации.</w:t>
      </w:r>
    </w:p>
    <w:p w14:paraId="1A67EDA5" w14:textId="77777777" w:rsidR="00896435" w:rsidRPr="00896435" w:rsidRDefault="00F50308" w:rsidP="00896435">
      <w:pPr>
        <w:tabs>
          <w:tab w:val="left" w:pos="6096"/>
        </w:tabs>
        <w:spacing w:after="0" w:line="240" w:lineRule="auto"/>
        <w:ind w:firstLine="709"/>
        <w:jc w:val="both"/>
      </w:pPr>
      <w:r>
        <w:t>5</w:t>
      </w:r>
      <w:r w:rsidR="002C5352" w:rsidRPr="004A4169">
        <w:t xml:space="preserve">. </w:t>
      </w:r>
      <w:r w:rsidR="00896435" w:rsidRPr="00896435">
        <w:t>Пищевая продукция должна сопровождаться документами, обеспечивающими ее прослеживаемость и подтве</w:t>
      </w:r>
      <w:r w:rsidR="00896435">
        <w:t xml:space="preserve">рждающими качество </w:t>
      </w:r>
      <w:r w:rsidR="00896435" w:rsidRPr="00896435">
        <w:t>и безопасность.</w:t>
      </w:r>
    </w:p>
    <w:p w14:paraId="2014A2AB" w14:textId="77777777" w:rsidR="00F47640" w:rsidRPr="004A4169" w:rsidRDefault="00F47640" w:rsidP="004A4169">
      <w:pPr>
        <w:tabs>
          <w:tab w:val="left" w:pos="6096"/>
        </w:tabs>
        <w:spacing w:after="0" w:line="240" w:lineRule="auto"/>
        <w:ind w:firstLine="709"/>
        <w:jc w:val="both"/>
      </w:pPr>
    </w:p>
    <w:p w14:paraId="52B137C9" w14:textId="77777777" w:rsidR="00F47640" w:rsidRPr="004A4169" w:rsidRDefault="006670ED" w:rsidP="00CC0A13">
      <w:pPr>
        <w:tabs>
          <w:tab w:val="left" w:pos="6096"/>
        </w:tabs>
        <w:spacing w:after="0" w:line="240" w:lineRule="auto"/>
        <w:jc w:val="both"/>
        <w:rPr>
          <w:b/>
        </w:rPr>
      </w:pPr>
      <w:r w:rsidRPr="004A4169">
        <w:rPr>
          <w:b/>
        </w:rPr>
        <w:t xml:space="preserve">2. </w:t>
      </w:r>
      <w:r w:rsidR="00F47640" w:rsidRPr="004A4169">
        <w:rPr>
          <w:b/>
        </w:rPr>
        <w:t>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Бактерионосительство. Пищевые отравления бактериального и небактериального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гигиены.</w:t>
      </w:r>
    </w:p>
    <w:p w14:paraId="73B606AA" w14:textId="77777777" w:rsidR="00F47640" w:rsidRPr="004A4169" w:rsidRDefault="00F47640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F47640">
        <w:rPr>
          <w:rFonts w:eastAsia="Times New Roman"/>
          <w:spacing w:val="0"/>
        </w:rPr>
        <w:t>Инфекционные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заболевания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-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это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заболевания,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вызванные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проникновением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в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организм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человека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болезнетворных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(патогенных)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микроорганизмов. Отличие от неинфекционных заболеваний заключается в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способности</w:t>
      </w:r>
      <w:r w:rsidRPr="00F47640">
        <w:rPr>
          <w:rFonts w:eastAsia="Times New Roman"/>
          <w:spacing w:val="1"/>
        </w:rPr>
        <w:t xml:space="preserve"> </w:t>
      </w:r>
      <w:r w:rsidRPr="00F47640">
        <w:rPr>
          <w:rFonts w:eastAsia="Times New Roman"/>
          <w:spacing w:val="0"/>
        </w:rPr>
        <w:t>к</w:t>
      </w:r>
      <w:r w:rsidRPr="00F47640">
        <w:rPr>
          <w:rFonts w:eastAsia="Times New Roman"/>
          <w:spacing w:val="1"/>
        </w:rPr>
        <w:t xml:space="preserve"> </w:t>
      </w:r>
      <w:r w:rsidR="001B6F77">
        <w:rPr>
          <w:rFonts w:eastAsia="Times New Roman"/>
          <w:spacing w:val="0"/>
        </w:rPr>
        <w:t>распространению.</w:t>
      </w:r>
    </w:p>
    <w:p w14:paraId="292A9022" w14:textId="77777777" w:rsidR="0034765A" w:rsidRPr="004A4169" w:rsidRDefault="0034765A" w:rsidP="00A15FE1">
      <w:pPr>
        <w:pStyle w:val="a9"/>
        <w:tabs>
          <w:tab w:val="left" w:pos="6096"/>
        </w:tabs>
        <w:ind w:left="0" w:firstLine="709"/>
      </w:pPr>
      <w:r w:rsidRPr="004A4169">
        <w:t>Микроорганизмы - это мельчайшие живые существа. Они настолько</w:t>
      </w:r>
      <w:r w:rsidRPr="004A4169">
        <w:rPr>
          <w:spacing w:val="1"/>
        </w:rPr>
        <w:t xml:space="preserve"> </w:t>
      </w:r>
      <w:r w:rsidRPr="004A4169">
        <w:t>малы, что их можно увидеть только с помощью микроскопа. В зависимости</w:t>
      </w:r>
      <w:r w:rsidRPr="004A4169">
        <w:rPr>
          <w:spacing w:val="1"/>
        </w:rPr>
        <w:t xml:space="preserve"> </w:t>
      </w:r>
      <w:r w:rsidRPr="004A4169">
        <w:t>от размера, других признаков микроорганизмы подразделяются на бактерии,</w:t>
      </w:r>
      <w:r w:rsidRPr="004A4169">
        <w:rPr>
          <w:spacing w:val="1"/>
        </w:rPr>
        <w:t xml:space="preserve"> </w:t>
      </w:r>
      <w:r w:rsidRPr="004A4169">
        <w:t>вирусы,</w:t>
      </w:r>
      <w:r w:rsidRPr="004A4169">
        <w:rPr>
          <w:spacing w:val="1"/>
        </w:rPr>
        <w:t xml:space="preserve"> </w:t>
      </w:r>
      <w:r w:rsidRPr="004A4169">
        <w:t>риккетсии,</w:t>
      </w:r>
      <w:r w:rsidRPr="004A4169">
        <w:rPr>
          <w:spacing w:val="1"/>
        </w:rPr>
        <w:t xml:space="preserve"> </w:t>
      </w:r>
      <w:r w:rsidRPr="004A4169">
        <w:t>вибрионы</w:t>
      </w:r>
      <w:r w:rsidRPr="004A4169">
        <w:rPr>
          <w:spacing w:val="1"/>
        </w:rPr>
        <w:t xml:space="preserve"> </w:t>
      </w:r>
      <w:r w:rsidRPr="004A4169">
        <w:t>и</w:t>
      </w:r>
      <w:r w:rsidRPr="004A4169">
        <w:rPr>
          <w:spacing w:val="1"/>
        </w:rPr>
        <w:t xml:space="preserve"> </w:t>
      </w:r>
      <w:r w:rsidRPr="004A4169">
        <w:t>др.</w:t>
      </w:r>
      <w:r w:rsidRPr="004A4169">
        <w:rPr>
          <w:spacing w:val="1"/>
        </w:rPr>
        <w:t xml:space="preserve"> </w:t>
      </w:r>
      <w:r w:rsidRPr="004A4169">
        <w:t>Микроорганизмы</w:t>
      </w:r>
      <w:r w:rsidRPr="004A4169">
        <w:rPr>
          <w:spacing w:val="1"/>
        </w:rPr>
        <w:t xml:space="preserve"> </w:t>
      </w:r>
      <w:r w:rsidRPr="004A4169">
        <w:t>очень</w:t>
      </w:r>
      <w:r w:rsidRPr="004A4169">
        <w:rPr>
          <w:spacing w:val="1"/>
        </w:rPr>
        <w:t xml:space="preserve"> </w:t>
      </w:r>
      <w:r w:rsidRPr="004A4169">
        <w:t>широко</w:t>
      </w:r>
      <w:r w:rsidRPr="004A4169">
        <w:rPr>
          <w:spacing w:val="1"/>
        </w:rPr>
        <w:t xml:space="preserve"> </w:t>
      </w:r>
      <w:r w:rsidRPr="004A4169">
        <w:t>распространены в природе (почва, воздух, вода), откуда они могут попадать</w:t>
      </w:r>
      <w:r w:rsidRPr="004A4169">
        <w:rPr>
          <w:spacing w:val="1"/>
        </w:rPr>
        <w:t xml:space="preserve"> </w:t>
      </w:r>
      <w:r w:rsidRPr="004A4169">
        <w:t>на</w:t>
      </w:r>
      <w:r w:rsidRPr="004A4169">
        <w:rPr>
          <w:spacing w:val="1"/>
        </w:rPr>
        <w:t xml:space="preserve"> </w:t>
      </w:r>
      <w:r w:rsidRPr="004A4169">
        <w:t>пищевые</w:t>
      </w:r>
      <w:r w:rsidRPr="004A4169">
        <w:rPr>
          <w:spacing w:val="1"/>
        </w:rPr>
        <w:t xml:space="preserve"> </w:t>
      </w:r>
      <w:r w:rsidRPr="004A4169">
        <w:t>продукты.</w:t>
      </w:r>
      <w:r w:rsidRPr="004A4169">
        <w:rPr>
          <w:spacing w:val="1"/>
        </w:rPr>
        <w:t xml:space="preserve"> </w:t>
      </w:r>
      <w:r w:rsidRPr="004A4169">
        <w:t>Много</w:t>
      </w:r>
      <w:r w:rsidRPr="004A4169">
        <w:rPr>
          <w:spacing w:val="1"/>
        </w:rPr>
        <w:t xml:space="preserve"> </w:t>
      </w:r>
      <w:r w:rsidRPr="004A4169">
        <w:t>микробов</w:t>
      </w:r>
      <w:r w:rsidRPr="004A4169">
        <w:rPr>
          <w:spacing w:val="1"/>
        </w:rPr>
        <w:t xml:space="preserve"> </w:t>
      </w:r>
      <w:r w:rsidRPr="004A4169">
        <w:t>находится</w:t>
      </w:r>
      <w:r w:rsidRPr="004A4169">
        <w:rPr>
          <w:spacing w:val="1"/>
        </w:rPr>
        <w:t xml:space="preserve"> </w:t>
      </w:r>
      <w:r w:rsidRPr="004A4169">
        <w:t>на</w:t>
      </w:r>
      <w:r w:rsidRPr="004A4169">
        <w:rPr>
          <w:spacing w:val="1"/>
        </w:rPr>
        <w:t xml:space="preserve"> </w:t>
      </w:r>
      <w:r w:rsidRPr="004A4169">
        <w:t>поверхности</w:t>
      </w:r>
      <w:r w:rsidRPr="004A4169">
        <w:rPr>
          <w:spacing w:val="1"/>
        </w:rPr>
        <w:t xml:space="preserve"> </w:t>
      </w:r>
      <w:r w:rsidRPr="004A4169">
        <w:t>тела</w:t>
      </w:r>
      <w:r w:rsidRPr="004A4169">
        <w:rPr>
          <w:spacing w:val="1"/>
        </w:rPr>
        <w:t xml:space="preserve"> </w:t>
      </w:r>
      <w:r w:rsidRPr="004A4169">
        <w:t>человека,</w:t>
      </w:r>
      <w:r w:rsidRPr="004A4169">
        <w:rPr>
          <w:spacing w:val="1"/>
        </w:rPr>
        <w:t xml:space="preserve"> </w:t>
      </w:r>
      <w:r w:rsidRPr="004A4169">
        <w:t>в</w:t>
      </w:r>
      <w:r w:rsidRPr="004A4169">
        <w:rPr>
          <w:spacing w:val="1"/>
        </w:rPr>
        <w:t xml:space="preserve"> </w:t>
      </w:r>
      <w:r w:rsidRPr="004A4169">
        <w:t>ротовой</w:t>
      </w:r>
      <w:r w:rsidRPr="004A4169">
        <w:rPr>
          <w:spacing w:val="1"/>
        </w:rPr>
        <w:t xml:space="preserve"> </w:t>
      </w:r>
      <w:r w:rsidRPr="004A4169">
        <w:t>полости,</w:t>
      </w:r>
      <w:r w:rsidRPr="004A4169">
        <w:rPr>
          <w:spacing w:val="1"/>
        </w:rPr>
        <w:t xml:space="preserve"> </w:t>
      </w:r>
      <w:r w:rsidRPr="004A4169">
        <w:t>кишечнике.</w:t>
      </w:r>
      <w:r w:rsidRPr="004A4169">
        <w:rPr>
          <w:spacing w:val="1"/>
        </w:rPr>
        <w:t xml:space="preserve"> </w:t>
      </w:r>
      <w:r w:rsidRPr="004A4169">
        <w:t>Микроорганизмы</w:t>
      </w:r>
      <w:r w:rsidRPr="004A4169">
        <w:rPr>
          <w:spacing w:val="1"/>
        </w:rPr>
        <w:t xml:space="preserve"> </w:t>
      </w:r>
      <w:r w:rsidRPr="004A4169">
        <w:t>могут</w:t>
      </w:r>
      <w:r w:rsidRPr="004A4169">
        <w:rPr>
          <w:spacing w:val="1"/>
        </w:rPr>
        <w:t xml:space="preserve"> </w:t>
      </w:r>
      <w:r w:rsidRPr="004A4169">
        <w:t>быть</w:t>
      </w:r>
      <w:r w:rsidRPr="004A4169">
        <w:rPr>
          <w:spacing w:val="1"/>
        </w:rPr>
        <w:t xml:space="preserve"> </w:t>
      </w:r>
      <w:r w:rsidRPr="004A4169">
        <w:t>полезными</w:t>
      </w:r>
      <w:r w:rsidRPr="004A4169">
        <w:rPr>
          <w:spacing w:val="1"/>
        </w:rPr>
        <w:t xml:space="preserve"> </w:t>
      </w:r>
      <w:r w:rsidRPr="004A4169">
        <w:t>для</w:t>
      </w:r>
      <w:r w:rsidRPr="004A4169">
        <w:rPr>
          <w:spacing w:val="1"/>
        </w:rPr>
        <w:t xml:space="preserve"> </w:t>
      </w:r>
      <w:r w:rsidRPr="004A4169">
        <w:t>человека</w:t>
      </w:r>
      <w:r w:rsidRPr="004A4169">
        <w:rPr>
          <w:spacing w:val="1"/>
        </w:rPr>
        <w:t xml:space="preserve"> </w:t>
      </w:r>
      <w:r w:rsidRPr="004A4169">
        <w:t>и</w:t>
      </w:r>
      <w:r w:rsidRPr="004A4169">
        <w:rPr>
          <w:spacing w:val="1"/>
        </w:rPr>
        <w:t xml:space="preserve"> </w:t>
      </w:r>
      <w:r w:rsidRPr="004A4169">
        <w:t>широко</w:t>
      </w:r>
      <w:r w:rsidRPr="004A4169">
        <w:rPr>
          <w:spacing w:val="1"/>
        </w:rPr>
        <w:t xml:space="preserve"> </w:t>
      </w:r>
      <w:r w:rsidRPr="004A4169">
        <w:t>используются</w:t>
      </w:r>
      <w:r w:rsidRPr="004A4169">
        <w:rPr>
          <w:spacing w:val="1"/>
        </w:rPr>
        <w:t xml:space="preserve"> </w:t>
      </w:r>
      <w:r w:rsidRPr="004A4169">
        <w:t>в</w:t>
      </w:r>
      <w:r w:rsidRPr="004A4169">
        <w:rPr>
          <w:spacing w:val="1"/>
        </w:rPr>
        <w:t xml:space="preserve"> </w:t>
      </w:r>
      <w:r w:rsidRPr="004A4169">
        <w:t>пищевой</w:t>
      </w:r>
      <w:r w:rsidRPr="004A4169">
        <w:rPr>
          <w:spacing w:val="1"/>
        </w:rPr>
        <w:t xml:space="preserve"> </w:t>
      </w:r>
      <w:r w:rsidRPr="004A4169">
        <w:t>промышленности.</w:t>
      </w:r>
      <w:r w:rsidRPr="004A4169">
        <w:rPr>
          <w:spacing w:val="1"/>
        </w:rPr>
        <w:t xml:space="preserve"> </w:t>
      </w:r>
      <w:r w:rsidRPr="004A4169">
        <w:t>Без</w:t>
      </w:r>
      <w:r w:rsidRPr="004A4169">
        <w:rPr>
          <w:spacing w:val="1"/>
        </w:rPr>
        <w:t xml:space="preserve"> </w:t>
      </w:r>
      <w:r w:rsidRPr="004A4169">
        <w:t>них</w:t>
      </w:r>
      <w:r w:rsidRPr="004A4169">
        <w:rPr>
          <w:spacing w:val="1"/>
        </w:rPr>
        <w:t xml:space="preserve"> </w:t>
      </w:r>
      <w:r w:rsidRPr="004A4169">
        <w:t>невозможно</w:t>
      </w:r>
      <w:r w:rsidRPr="004A4169">
        <w:rPr>
          <w:spacing w:val="1"/>
        </w:rPr>
        <w:t xml:space="preserve"> </w:t>
      </w:r>
      <w:r w:rsidRPr="004A4169">
        <w:t>испечь</w:t>
      </w:r>
      <w:r w:rsidRPr="004A4169">
        <w:rPr>
          <w:spacing w:val="1"/>
        </w:rPr>
        <w:t xml:space="preserve"> </w:t>
      </w:r>
      <w:r w:rsidRPr="004A4169">
        <w:t>хлеб,</w:t>
      </w:r>
      <w:r w:rsidRPr="004A4169">
        <w:rPr>
          <w:spacing w:val="1"/>
        </w:rPr>
        <w:t xml:space="preserve"> </w:t>
      </w:r>
      <w:r w:rsidRPr="004A4169">
        <w:t>приготовить</w:t>
      </w:r>
      <w:r w:rsidRPr="004A4169">
        <w:rPr>
          <w:spacing w:val="1"/>
        </w:rPr>
        <w:t xml:space="preserve"> </w:t>
      </w:r>
      <w:r w:rsidRPr="004A4169">
        <w:t>молочнокислые</w:t>
      </w:r>
      <w:r w:rsidRPr="004A4169">
        <w:rPr>
          <w:spacing w:val="1"/>
        </w:rPr>
        <w:t xml:space="preserve"> </w:t>
      </w:r>
      <w:r w:rsidRPr="004A4169">
        <w:t>продукты,</w:t>
      </w:r>
      <w:r w:rsidRPr="004A4169">
        <w:rPr>
          <w:spacing w:val="1"/>
        </w:rPr>
        <w:t xml:space="preserve"> </w:t>
      </w:r>
      <w:r w:rsidRPr="004A4169">
        <w:t>сварить</w:t>
      </w:r>
      <w:r w:rsidRPr="004A4169">
        <w:rPr>
          <w:spacing w:val="1"/>
        </w:rPr>
        <w:t xml:space="preserve"> </w:t>
      </w:r>
      <w:r w:rsidRPr="004A4169">
        <w:t>пиво</w:t>
      </w:r>
      <w:r w:rsidRPr="004A4169">
        <w:rPr>
          <w:spacing w:val="1"/>
        </w:rPr>
        <w:t xml:space="preserve"> </w:t>
      </w:r>
      <w:r w:rsidRPr="004A4169">
        <w:t>и</w:t>
      </w:r>
      <w:r w:rsidRPr="004A4169">
        <w:rPr>
          <w:spacing w:val="1"/>
        </w:rPr>
        <w:t xml:space="preserve"> </w:t>
      </w:r>
      <w:r w:rsidRPr="004A4169">
        <w:t>т.д.</w:t>
      </w:r>
      <w:r w:rsidRPr="004A4169">
        <w:rPr>
          <w:spacing w:val="1"/>
        </w:rPr>
        <w:t xml:space="preserve"> </w:t>
      </w:r>
      <w:r w:rsidRPr="004A4169">
        <w:t>Существуют</w:t>
      </w:r>
      <w:r w:rsidRPr="004A4169">
        <w:rPr>
          <w:spacing w:val="1"/>
        </w:rPr>
        <w:t xml:space="preserve"> </w:t>
      </w:r>
      <w:r w:rsidRPr="004A4169">
        <w:t>также</w:t>
      </w:r>
      <w:r w:rsidRPr="004A4169">
        <w:rPr>
          <w:spacing w:val="1"/>
        </w:rPr>
        <w:t xml:space="preserve"> </w:t>
      </w:r>
      <w:r w:rsidRPr="004A4169">
        <w:t>микроорганизмы,</w:t>
      </w:r>
      <w:r w:rsidRPr="004A4169">
        <w:rPr>
          <w:spacing w:val="-2"/>
        </w:rPr>
        <w:t xml:space="preserve"> </w:t>
      </w:r>
      <w:r w:rsidRPr="004A4169">
        <w:t>способные</w:t>
      </w:r>
      <w:r w:rsidRPr="004A4169">
        <w:rPr>
          <w:spacing w:val="1"/>
        </w:rPr>
        <w:t xml:space="preserve"> </w:t>
      </w:r>
      <w:r w:rsidRPr="004A4169">
        <w:t>вызывать</w:t>
      </w:r>
      <w:r w:rsidRPr="004A4169">
        <w:rPr>
          <w:spacing w:val="3"/>
        </w:rPr>
        <w:t xml:space="preserve"> </w:t>
      </w:r>
      <w:r w:rsidRPr="004A4169">
        <w:t>у</w:t>
      </w:r>
      <w:r w:rsidRPr="004A4169">
        <w:rPr>
          <w:spacing w:val="-4"/>
        </w:rPr>
        <w:t xml:space="preserve"> </w:t>
      </w:r>
      <w:r w:rsidRPr="004A4169">
        <w:t>человека</w:t>
      </w:r>
      <w:r w:rsidRPr="004A4169">
        <w:rPr>
          <w:spacing w:val="-4"/>
        </w:rPr>
        <w:t xml:space="preserve"> </w:t>
      </w:r>
      <w:r w:rsidRPr="004A4169">
        <w:t>или</w:t>
      </w:r>
      <w:r w:rsidRPr="004A4169">
        <w:rPr>
          <w:spacing w:val="1"/>
        </w:rPr>
        <w:t xml:space="preserve"> </w:t>
      </w:r>
      <w:r w:rsidRPr="004A4169">
        <w:t>животных</w:t>
      </w:r>
      <w:r w:rsidRPr="004A4169">
        <w:rPr>
          <w:spacing w:val="-8"/>
        </w:rPr>
        <w:t xml:space="preserve"> </w:t>
      </w:r>
      <w:r w:rsidRPr="004A4169">
        <w:t>заболевания</w:t>
      </w:r>
      <w:r w:rsidR="007E4883" w:rsidRPr="004A4169">
        <w:t xml:space="preserve"> </w:t>
      </w:r>
      <w:r w:rsidRPr="004A4169">
        <w:t>-</w:t>
      </w:r>
      <w:r w:rsidRPr="004A4169">
        <w:rPr>
          <w:spacing w:val="1"/>
        </w:rPr>
        <w:t xml:space="preserve"> </w:t>
      </w:r>
      <w:r w:rsidRPr="004A4169">
        <w:t>это</w:t>
      </w:r>
      <w:r w:rsidRPr="004A4169">
        <w:rPr>
          <w:spacing w:val="1"/>
        </w:rPr>
        <w:t xml:space="preserve"> </w:t>
      </w:r>
      <w:r w:rsidRPr="004A4169">
        <w:t>болезнетворные</w:t>
      </w:r>
      <w:r w:rsidRPr="004A4169">
        <w:rPr>
          <w:spacing w:val="1"/>
        </w:rPr>
        <w:t xml:space="preserve"> </w:t>
      </w:r>
      <w:r w:rsidRPr="004A4169">
        <w:t>(патогенные)</w:t>
      </w:r>
      <w:r w:rsidRPr="004A4169">
        <w:rPr>
          <w:spacing w:val="1"/>
        </w:rPr>
        <w:t xml:space="preserve"> </w:t>
      </w:r>
      <w:r w:rsidRPr="004A4169">
        <w:t>микроорганизмы.</w:t>
      </w:r>
      <w:r w:rsidRPr="004A4169">
        <w:rPr>
          <w:spacing w:val="1"/>
        </w:rPr>
        <w:t xml:space="preserve"> </w:t>
      </w:r>
      <w:r w:rsidRPr="004A4169">
        <w:t>Для</w:t>
      </w:r>
      <w:r w:rsidRPr="004A4169">
        <w:rPr>
          <w:spacing w:val="1"/>
        </w:rPr>
        <w:t xml:space="preserve"> </w:t>
      </w:r>
      <w:r w:rsidRPr="004A4169">
        <w:t>возникновения</w:t>
      </w:r>
      <w:r w:rsidRPr="004A4169">
        <w:rPr>
          <w:spacing w:val="1"/>
        </w:rPr>
        <w:t xml:space="preserve"> </w:t>
      </w:r>
      <w:r w:rsidRPr="004A4169">
        <w:t>заболевания в организм человека должно попасть определенное количество</w:t>
      </w:r>
      <w:r w:rsidRPr="004A4169">
        <w:rPr>
          <w:spacing w:val="1"/>
        </w:rPr>
        <w:t xml:space="preserve"> </w:t>
      </w:r>
      <w:r w:rsidRPr="004A4169">
        <w:t>микроорганизмов или токсина (заражающая доза). Токсины - это продукт</w:t>
      </w:r>
      <w:r w:rsidRPr="004A4169">
        <w:rPr>
          <w:spacing w:val="1"/>
        </w:rPr>
        <w:t xml:space="preserve"> </w:t>
      </w:r>
      <w:r w:rsidRPr="004A4169">
        <w:lastRenderedPageBreak/>
        <w:t>жизнедеятельности</w:t>
      </w:r>
      <w:r w:rsidRPr="004A4169">
        <w:rPr>
          <w:spacing w:val="1"/>
        </w:rPr>
        <w:t xml:space="preserve"> </w:t>
      </w:r>
      <w:r w:rsidRPr="004A4169">
        <w:t>патогенных</w:t>
      </w:r>
      <w:r w:rsidRPr="004A4169">
        <w:rPr>
          <w:spacing w:val="1"/>
        </w:rPr>
        <w:t xml:space="preserve"> </w:t>
      </w:r>
      <w:r w:rsidRPr="004A4169">
        <w:t>микроорганизмов.</w:t>
      </w:r>
      <w:r w:rsidRPr="004A4169">
        <w:rPr>
          <w:spacing w:val="1"/>
        </w:rPr>
        <w:t xml:space="preserve"> </w:t>
      </w:r>
      <w:r w:rsidRPr="004A4169">
        <w:t>Для</w:t>
      </w:r>
      <w:r w:rsidRPr="004A4169">
        <w:rPr>
          <w:spacing w:val="1"/>
        </w:rPr>
        <w:t xml:space="preserve"> </w:t>
      </w:r>
      <w:r w:rsidRPr="004A4169">
        <w:t>каждого</w:t>
      </w:r>
      <w:r w:rsidRPr="004A4169">
        <w:rPr>
          <w:spacing w:val="1"/>
        </w:rPr>
        <w:t xml:space="preserve"> </w:t>
      </w:r>
      <w:r w:rsidRPr="004A4169">
        <w:t>инфекционного</w:t>
      </w:r>
      <w:r w:rsidRPr="004A4169">
        <w:rPr>
          <w:spacing w:val="1"/>
        </w:rPr>
        <w:t xml:space="preserve"> </w:t>
      </w:r>
      <w:r w:rsidRPr="004A4169">
        <w:t>заболевания</w:t>
      </w:r>
      <w:r w:rsidRPr="004A4169">
        <w:rPr>
          <w:spacing w:val="1"/>
        </w:rPr>
        <w:t xml:space="preserve"> </w:t>
      </w:r>
      <w:r w:rsidRPr="004A4169">
        <w:t>существует</w:t>
      </w:r>
      <w:r w:rsidRPr="004A4169">
        <w:rPr>
          <w:spacing w:val="1"/>
        </w:rPr>
        <w:t xml:space="preserve"> </w:t>
      </w:r>
      <w:r w:rsidRPr="004A4169">
        <w:t>своя</w:t>
      </w:r>
      <w:r w:rsidRPr="004A4169">
        <w:rPr>
          <w:spacing w:val="1"/>
        </w:rPr>
        <w:t xml:space="preserve"> </w:t>
      </w:r>
      <w:r w:rsidRPr="004A4169">
        <w:t>заражающая</w:t>
      </w:r>
      <w:r w:rsidRPr="004A4169">
        <w:rPr>
          <w:spacing w:val="1"/>
        </w:rPr>
        <w:t xml:space="preserve"> </w:t>
      </w:r>
      <w:r w:rsidRPr="004A4169">
        <w:t>доза,</w:t>
      </w:r>
      <w:r w:rsidRPr="004A4169">
        <w:rPr>
          <w:spacing w:val="1"/>
        </w:rPr>
        <w:t xml:space="preserve"> </w:t>
      </w:r>
      <w:r w:rsidRPr="004A4169">
        <w:t>которая</w:t>
      </w:r>
      <w:r w:rsidRPr="004A4169">
        <w:rPr>
          <w:spacing w:val="1"/>
        </w:rPr>
        <w:t xml:space="preserve"> </w:t>
      </w:r>
      <w:r w:rsidRPr="004A4169">
        <w:t>колеблется</w:t>
      </w:r>
      <w:r w:rsidRPr="004A4169">
        <w:rPr>
          <w:spacing w:val="2"/>
        </w:rPr>
        <w:t xml:space="preserve"> </w:t>
      </w:r>
      <w:r w:rsidRPr="004A4169">
        <w:t>от</w:t>
      </w:r>
      <w:r w:rsidRPr="004A4169">
        <w:rPr>
          <w:spacing w:val="-1"/>
        </w:rPr>
        <w:t xml:space="preserve"> </w:t>
      </w:r>
      <w:r w:rsidRPr="004A4169">
        <w:t>нескольких</w:t>
      </w:r>
      <w:r w:rsidRPr="004A4169">
        <w:rPr>
          <w:spacing w:val="-4"/>
        </w:rPr>
        <w:t xml:space="preserve"> </w:t>
      </w:r>
      <w:r w:rsidRPr="004A4169">
        <w:t>микроорганизмов</w:t>
      </w:r>
      <w:r w:rsidRPr="004A4169">
        <w:rPr>
          <w:spacing w:val="-1"/>
        </w:rPr>
        <w:t xml:space="preserve"> </w:t>
      </w:r>
      <w:r w:rsidRPr="004A4169">
        <w:t>до миллионов.</w:t>
      </w:r>
    </w:p>
    <w:p w14:paraId="60E8433D" w14:textId="77777777" w:rsidR="00BD129D" w:rsidRPr="00BD129D" w:rsidRDefault="00BD129D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Передача возбудителей заболевания происходит или непосредственно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от больного человека к здоровому человеку, или через различные предметы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внешней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среды.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организм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человека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патогенные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микроорганизмы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могут</w:t>
      </w:r>
      <w:r w:rsidRPr="00BD129D">
        <w:rPr>
          <w:rFonts w:eastAsia="Times New Roman"/>
          <w:spacing w:val="-67"/>
        </w:rPr>
        <w:t xml:space="preserve"> </w:t>
      </w:r>
      <w:r w:rsidRPr="00BD129D">
        <w:rPr>
          <w:rFonts w:eastAsia="Times New Roman"/>
          <w:spacing w:val="0"/>
        </w:rPr>
        <w:t>проникать</w:t>
      </w:r>
      <w:r w:rsidRPr="00BD129D">
        <w:rPr>
          <w:rFonts w:eastAsia="Times New Roman"/>
          <w:spacing w:val="-2"/>
        </w:rPr>
        <w:t xml:space="preserve"> </w:t>
      </w:r>
      <w:r w:rsidRPr="00BD129D">
        <w:rPr>
          <w:rFonts w:eastAsia="Times New Roman"/>
          <w:spacing w:val="0"/>
        </w:rPr>
        <w:t>различными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путями:</w:t>
      </w:r>
    </w:p>
    <w:p w14:paraId="496861A9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дыхательные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пути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вдыхании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воздуха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вместе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мельчайшими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капельками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слюны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больного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человека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его</w:t>
      </w:r>
      <w:r w:rsidRPr="00BD129D">
        <w:rPr>
          <w:rFonts w:eastAsia="Times New Roman"/>
          <w:spacing w:val="70"/>
        </w:rPr>
        <w:t xml:space="preserve"> </w:t>
      </w:r>
      <w:r w:rsidRPr="00BD129D">
        <w:rPr>
          <w:rFonts w:eastAsia="Times New Roman"/>
          <w:spacing w:val="0"/>
        </w:rPr>
        <w:t>разговоре,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кашле или чихании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(грипп,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корь,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краснуха,</w:t>
      </w:r>
      <w:r w:rsidRPr="00BD129D">
        <w:rPr>
          <w:rFonts w:eastAsia="Times New Roman"/>
          <w:spacing w:val="3"/>
        </w:rPr>
        <w:t xml:space="preserve"> </w:t>
      </w:r>
      <w:r w:rsidRPr="00BD129D">
        <w:rPr>
          <w:rFonts w:eastAsia="Times New Roman"/>
          <w:spacing w:val="0"/>
        </w:rPr>
        <w:t>скарлатина и др.);</w:t>
      </w:r>
    </w:p>
    <w:p w14:paraId="44777CD1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рот: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проглатывании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микробов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пищей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или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водой,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загрязненной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выделениями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больных;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загрязненные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предметы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столовую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посуду,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игрушки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(острые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кишечные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инфекции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дизентерия,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брюшной</w:t>
      </w:r>
      <w:r w:rsidRPr="00BD129D">
        <w:rPr>
          <w:rFonts w:eastAsia="Times New Roman"/>
          <w:spacing w:val="-2"/>
        </w:rPr>
        <w:t xml:space="preserve"> </w:t>
      </w:r>
      <w:r w:rsidRPr="00BD129D">
        <w:rPr>
          <w:rFonts w:eastAsia="Times New Roman"/>
          <w:spacing w:val="0"/>
        </w:rPr>
        <w:t>тиф,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сальмонеллез,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холера 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другие;</w:t>
      </w:r>
      <w:r w:rsidRPr="00BD129D">
        <w:rPr>
          <w:rFonts w:eastAsia="Times New Roman"/>
          <w:spacing w:val="-2"/>
        </w:rPr>
        <w:t xml:space="preserve"> </w:t>
      </w:r>
      <w:r w:rsidRPr="00BD129D">
        <w:rPr>
          <w:rFonts w:eastAsia="Times New Roman"/>
          <w:spacing w:val="0"/>
        </w:rPr>
        <w:t>вирусный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гепатит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А);</w:t>
      </w:r>
    </w:p>
    <w:p w14:paraId="36FC3166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кровососущих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насекомых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(вши,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комары,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клещи)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переносчиков</w:t>
      </w:r>
      <w:r w:rsidRPr="00BD129D">
        <w:rPr>
          <w:rFonts w:eastAsia="Times New Roman"/>
          <w:spacing w:val="-3"/>
        </w:rPr>
        <w:t xml:space="preserve"> </w:t>
      </w:r>
      <w:r w:rsidRPr="00BD129D">
        <w:rPr>
          <w:rFonts w:eastAsia="Times New Roman"/>
          <w:spacing w:val="0"/>
        </w:rPr>
        <w:t>инфекции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(сыпной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тиф,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малярия,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клещевой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энцефалит);</w:t>
      </w:r>
    </w:p>
    <w:p w14:paraId="03FFD6DF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половым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путем;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в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результате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манипуляций,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связанных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нарушением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целостности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кожных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и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слизистых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покровов,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таких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как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тату,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маникюр,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инъекции (ВИЧ-инфекция,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вирусный гепатит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В</w:t>
      </w:r>
      <w:r w:rsidRPr="00BD129D">
        <w:rPr>
          <w:rFonts w:eastAsia="Times New Roman"/>
          <w:spacing w:val="-3"/>
        </w:rPr>
        <w:t xml:space="preserve"> </w:t>
      </w:r>
      <w:r w:rsidRPr="00BD129D">
        <w:rPr>
          <w:rFonts w:eastAsia="Times New Roman"/>
          <w:spacing w:val="0"/>
        </w:rPr>
        <w:t>и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С);</w:t>
      </w:r>
    </w:p>
    <w:p w14:paraId="08E2E110" w14:textId="77777777" w:rsidR="00BD129D" w:rsidRPr="00BD129D" w:rsidRDefault="00BD129D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BD129D">
        <w:rPr>
          <w:rFonts w:eastAsia="Times New Roman"/>
          <w:spacing w:val="0"/>
        </w:rPr>
        <w:t>через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предметы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личной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гигиены,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постельное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белье,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одежду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(заразные</w:t>
      </w:r>
      <w:r w:rsidRPr="00BD129D">
        <w:rPr>
          <w:rFonts w:eastAsia="Times New Roman"/>
          <w:spacing w:val="2"/>
        </w:rPr>
        <w:t xml:space="preserve"> </w:t>
      </w:r>
      <w:r w:rsidRPr="00BD129D">
        <w:rPr>
          <w:rFonts w:eastAsia="Times New Roman"/>
          <w:spacing w:val="0"/>
        </w:rPr>
        <w:t>кожные</w:t>
      </w:r>
      <w:r w:rsidRPr="00BD129D">
        <w:rPr>
          <w:rFonts w:eastAsia="Times New Roman"/>
          <w:spacing w:val="1"/>
        </w:rPr>
        <w:t xml:space="preserve"> </w:t>
      </w:r>
      <w:r w:rsidRPr="00BD129D">
        <w:rPr>
          <w:rFonts w:eastAsia="Times New Roman"/>
          <w:spacing w:val="0"/>
        </w:rPr>
        <w:t>заболевания</w:t>
      </w:r>
      <w:r w:rsidRPr="00BD129D">
        <w:rPr>
          <w:rFonts w:eastAsia="Times New Roman"/>
          <w:spacing w:val="6"/>
        </w:rPr>
        <w:t xml:space="preserve"> </w:t>
      </w:r>
      <w:r w:rsidRPr="00BD129D">
        <w:rPr>
          <w:rFonts w:eastAsia="Times New Roman"/>
          <w:spacing w:val="0"/>
        </w:rPr>
        <w:t>-</w:t>
      </w:r>
      <w:r w:rsidRPr="00BD129D">
        <w:rPr>
          <w:rFonts w:eastAsia="Times New Roman"/>
          <w:spacing w:val="-1"/>
        </w:rPr>
        <w:t xml:space="preserve"> </w:t>
      </w:r>
      <w:r w:rsidRPr="00BD129D">
        <w:rPr>
          <w:rFonts w:eastAsia="Times New Roman"/>
          <w:spacing w:val="0"/>
        </w:rPr>
        <w:t>чесотка,</w:t>
      </w:r>
      <w:r w:rsidRPr="00BD129D">
        <w:rPr>
          <w:rFonts w:eastAsia="Times New Roman"/>
          <w:spacing w:val="3"/>
        </w:rPr>
        <w:t xml:space="preserve"> </w:t>
      </w:r>
      <w:r w:rsidRPr="00BD129D">
        <w:rPr>
          <w:rFonts w:eastAsia="Times New Roman"/>
          <w:spacing w:val="0"/>
        </w:rPr>
        <w:t>микроспория).</w:t>
      </w:r>
    </w:p>
    <w:p w14:paraId="02E0D132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Источниками инфекционных заболеваний являются люди или животные, выделяющие во внешнюю среду возбудителей инфекционных заболеваний.</w:t>
      </w:r>
    </w:p>
    <w:p w14:paraId="05C62F5A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Источники инфекции (зараженные люди) выделяют болезнетворные микробы при любой форме течения инфекции: при ярко выраженном заболевании, стертом течении, а также при бессимптомном течении (носительстве микроорганизмов).</w:t>
      </w:r>
    </w:p>
    <w:p w14:paraId="1F134E6A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 xml:space="preserve">Основная роль в распространении инфекционных заболеваний принадлежит больным людям. При типичном, особенно тяжелом течении инфекции, больной человек выделяет большое количество микробов, чему способствуют частый стул, рвота, кашель и другие патологические состояния. </w:t>
      </w:r>
    </w:p>
    <w:p w14:paraId="42B40440" w14:textId="77777777" w:rsidR="0034765A" w:rsidRPr="004A4169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При легкой и стертой форме заболевания, а также при носительстве микроорганизмов источники выделяют меньшее количество возбудителей, но могут представлять большую угрозу,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окружающих.</w:t>
      </w:r>
    </w:p>
    <w:p w14:paraId="0F13EE59" w14:textId="77777777" w:rsidR="00BD129D" w:rsidRPr="00F47640" w:rsidRDefault="0034765A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Очень часто бактерионосителями становятся лица, перенесшие заболевание в легкой форме и не лечившиеся. Бактерионосительство может длиться продолжительное время (иногда годами) и чаще возникает после перенесенных острых кишечных инфекций.</w:t>
      </w:r>
    </w:p>
    <w:p w14:paraId="0AAB7519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  <w:u w:val="single"/>
        </w:rPr>
        <w:t>К</w:t>
      </w:r>
      <w:r w:rsidRPr="006502D4">
        <w:rPr>
          <w:rFonts w:eastAsia="Times New Roman"/>
          <w:spacing w:val="-6"/>
          <w:u w:val="single"/>
        </w:rPr>
        <w:t xml:space="preserve"> </w:t>
      </w:r>
      <w:r w:rsidRPr="006502D4">
        <w:rPr>
          <w:rFonts w:eastAsia="Times New Roman"/>
          <w:spacing w:val="0"/>
          <w:u w:val="single"/>
        </w:rPr>
        <w:t>острым</w:t>
      </w:r>
      <w:r w:rsidRPr="006502D4">
        <w:rPr>
          <w:rFonts w:eastAsia="Times New Roman"/>
          <w:spacing w:val="-5"/>
          <w:u w:val="single"/>
        </w:rPr>
        <w:t xml:space="preserve"> </w:t>
      </w:r>
      <w:r w:rsidRPr="006502D4">
        <w:rPr>
          <w:rFonts w:eastAsia="Times New Roman"/>
          <w:spacing w:val="0"/>
          <w:u w:val="single"/>
        </w:rPr>
        <w:t>кишечным</w:t>
      </w:r>
      <w:r w:rsidRPr="006502D4">
        <w:rPr>
          <w:rFonts w:eastAsia="Times New Roman"/>
          <w:spacing w:val="-5"/>
          <w:u w:val="single"/>
        </w:rPr>
        <w:t xml:space="preserve"> </w:t>
      </w:r>
      <w:r w:rsidRPr="006502D4">
        <w:rPr>
          <w:rFonts w:eastAsia="Times New Roman"/>
          <w:spacing w:val="0"/>
          <w:u w:val="single"/>
        </w:rPr>
        <w:t>инфекциям</w:t>
      </w:r>
      <w:r w:rsidRPr="006502D4">
        <w:rPr>
          <w:rFonts w:eastAsia="Times New Roman"/>
          <w:spacing w:val="0"/>
        </w:rPr>
        <w:t xml:space="preserve"> относятся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следующие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заболевания:</w:t>
      </w:r>
    </w:p>
    <w:p w14:paraId="6EB7EC5D" w14:textId="77777777" w:rsidR="006502D4" w:rsidRPr="006502D4" w:rsidRDefault="006502D4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бактериальные (дизентерия, сальмонеллез, иерсиниоз, брюшной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lastRenderedPageBreak/>
        <w:t>тиф,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паратифы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А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Б,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холера</w:t>
      </w:r>
      <w:r w:rsidRPr="006502D4">
        <w:rPr>
          <w:rFonts w:eastAsia="Times New Roman"/>
          <w:spacing w:val="2"/>
        </w:rPr>
        <w:t xml:space="preserve"> </w:t>
      </w:r>
      <w:r w:rsidRPr="006502D4">
        <w:rPr>
          <w:rFonts w:eastAsia="Times New Roman"/>
          <w:spacing w:val="0"/>
        </w:rPr>
        <w:t>и другие);</w:t>
      </w:r>
    </w:p>
    <w:p w14:paraId="20F3930A" w14:textId="77777777" w:rsidR="006502D4" w:rsidRPr="006502D4" w:rsidRDefault="006502D4" w:rsidP="004A4169">
      <w:pPr>
        <w:widowControl w:val="0"/>
        <w:numPr>
          <w:ilvl w:val="0"/>
          <w:numId w:val="15"/>
        </w:numPr>
        <w:tabs>
          <w:tab w:val="left" w:pos="1537"/>
          <w:tab w:val="left" w:pos="609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вирусные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(ротавирусная,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норовирусная,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энтеровирусная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кишечные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инфекции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др.).</w:t>
      </w:r>
    </w:p>
    <w:p w14:paraId="3B5CA5CC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Возбудители этих заболеваний проникают в организм человека через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рот,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размножаются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кишечнике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выделяются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окружающую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среду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огромных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количествах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с</w:t>
      </w:r>
      <w:r w:rsidRPr="006502D4">
        <w:rPr>
          <w:rFonts w:eastAsia="Times New Roman"/>
          <w:spacing w:val="2"/>
        </w:rPr>
        <w:t xml:space="preserve"> </w:t>
      </w:r>
      <w:r w:rsidRPr="006502D4">
        <w:rPr>
          <w:rFonts w:eastAsia="Times New Roman"/>
          <w:spacing w:val="0"/>
        </w:rPr>
        <w:t>испражнениями.</w:t>
      </w:r>
    </w:p>
    <w:p w14:paraId="6C5161AB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зависимости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от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того,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как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возбудитель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попал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восприимчивый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организм,</w:t>
      </w:r>
      <w:r w:rsidRPr="006502D4">
        <w:rPr>
          <w:rFonts w:eastAsia="Times New Roman"/>
          <w:spacing w:val="-1"/>
        </w:rPr>
        <w:t xml:space="preserve"> </w:t>
      </w:r>
      <w:r w:rsidRPr="006502D4">
        <w:rPr>
          <w:rFonts w:eastAsia="Times New Roman"/>
          <w:spacing w:val="0"/>
        </w:rPr>
        <w:t>выделяют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3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пути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передачи: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водный,</w:t>
      </w:r>
      <w:r w:rsidRPr="006502D4">
        <w:rPr>
          <w:rFonts w:eastAsia="Times New Roman"/>
          <w:spacing w:val="-1"/>
        </w:rPr>
        <w:t xml:space="preserve"> </w:t>
      </w:r>
      <w:r w:rsidRPr="006502D4">
        <w:rPr>
          <w:rFonts w:eastAsia="Times New Roman"/>
          <w:spacing w:val="0"/>
        </w:rPr>
        <w:t>пищевой,</w:t>
      </w:r>
      <w:r w:rsidRPr="006502D4">
        <w:rPr>
          <w:rFonts w:eastAsia="Times New Roman"/>
          <w:spacing w:val="-2"/>
        </w:rPr>
        <w:t xml:space="preserve"> </w:t>
      </w:r>
      <w:r w:rsidRPr="006502D4">
        <w:rPr>
          <w:rFonts w:eastAsia="Times New Roman"/>
          <w:spacing w:val="0"/>
        </w:rPr>
        <w:t>контактно-бытовой.</w:t>
      </w:r>
    </w:p>
    <w:p w14:paraId="091CBFCE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Пищевой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путь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возможен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употреблении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продуктов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питания,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которые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попали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болезнетворные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микроорганизмы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процессе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хранения,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транспортировки, приготовления, реализации (молочные, мясные продукты,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кондитерские изделия,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немытые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овощи,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фрукты,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зелень</w:t>
      </w:r>
      <w:r w:rsidRPr="006502D4">
        <w:rPr>
          <w:rFonts w:eastAsia="Times New Roman"/>
          <w:spacing w:val="-2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-1"/>
        </w:rPr>
        <w:t xml:space="preserve"> </w:t>
      </w:r>
      <w:r w:rsidRPr="006502D4">
        <w:rPr>
          <w:rFonts w:eastAsia="Times New Roman"/>
          <w:spacing w:val="0"/>
        </w:rPr>
        <w:t>др.).</w:t>
      </w:r>
    </w:p>
    <w:p w14:paraId="2EF6FDDB" w14:textId="77777777" w:rsidR="006502D4" w:rsidRP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Водный путь: легко заразиться острыми кишечными инфекциями 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употреблении воды из открытых водоемов, колодцев; во время купания 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реках,</w:t>
      </w:r>
      <w:r w:rsidRPr="006502D4">
        <w:rPr>
          <w:rFonts w:eastAsia="Times New Roman"/>
          <w:spacing w:val="3"/>
        </w:rPr>
        <w:t xml:space="preserve"> </w:t>
      </w:r>
      <w:r w:rsidRPr="006502D4">
        <w:rPr>
          <w:rFonts w:eastAsia="Times New Roman"/>
          <w:spacing w:val="0"/>
        </w:rPr>
        <w:t>озерах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заглатывании</w:t>
      </w:r>
      <w:r w:rsidRPr="006502D4">
        <w:rPr>
          <w:rFonts w:eastAsia="Times New Roman"/>
          <w:spacing w:val="5"/>
        </w:rPr>
        <w:t xml:space="preserve"> </w:t>
      </w:r>
      <w:r w:rsidRPr="006502D4">
        <w:rPr>
          <w:rFonts w:eastAsia="Times New Roman"/>
          <w:spacing w:val="0"/>
        </w:rPr>
        <w:t>воды.</w:t>
      </w:r>
    </w:p>
    <w:p w14:paraId="547580FE" w14:textId="77777777" w:rsidR="006502D4" w:rsidRDefault="006502D4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6502D4">
        <w:rPr>
          <w:rFonts w:eastAsia="Times New Roman"/>
          <w:spacing w:val="0"/>
        </w:rPr>
        <w:t>Контактно-бытовой</w:t>
      </w:r>
      <w:r w:rsidRPr="006502D4">
        <w:rPr>
          <w:rFonts w:eastAsia="Times New Roman"/>
          <w:spacing w:val="24"/>
        </w:rPr>
        <w:t xml:space="preserve"> </w:t>
      </w:r>
      <w:r w:rsidRPr="006502D4">
        <w:rPr>
          <w:rFonts w:eastAsia="Times New Roman"/>
          <w:spacing w:val="0"/>
        </w:rPr>
        <w:t>путь:</w:t>
      </w:r>
      <w:r w:rsidRPr="006502D4">
        <w:rPr>
          <w:rFonts w:eastAsia="Times New Roman"/>
          <w:spacing w:val="19"/>
        </w:rPr>
        <w:t xml:space="preserve"> </w:t>
      </w:r>
      <w:r w:rsidRPr="006502D4">
        <w:rPr>
          <w:rFonts w:eastAsia="Times New Roman"/>
          <w:spacing w:val="0"/>
        </w:rPr>
        <w:t>кишечные</w:t>
      </w:r>
      <w:r w:rsidRPr="006502D4">
        <w:rPr>
          <w:rFonts w:eastAsia="Times New Roman"/>
          <w:spacing w:val="26"/>
        </w:rPr>
        <w:t xml:space="preserve"> </w:t>
      </w:r>
      <w:r w:rsidRPr="006502D4">
        <w:rPr>
          <w:rFonts w:eastAsia="Times New Roman"/>
          <w:spacing w:val="0"/>
        </w:rPr>
        <w:t>микробы</w:t>
      </w:r>
      <w:r w:rsidRPr="006502D4">
        <w:rPr>
          <w:rFonts w:eastAsia="Times New Roman"/>
          <w:spacing w:val="24"/>
        </w:rPr>
        <w:t xml:space="preserve"> </w:t>
      </w:r>
      <w:r w:rsidRPr="006502D4">
        <w:rPr>
          <w:rFonts w:eastAsia="Times New Roman"/>
          <w:spacing w:val="0"/>
        </w:rPr>
        <w:t>и</w:t>
      </w:r>
      <w:r w:rsidRPr="006502D4">
        <w:rPr>
          <w:rFonts w:eastAsia="Times New Roman"/>
          <w:spacing w:val="24"/>
        </w:rPr>
        <w:t xml:space="preserve"> </w:t>
      </w:r>
      <w:r w:rsidRPr="006502D4">
        <w:rPr>
          <w:rFonts w:eastAsia="Times New Roman"/>
          <w:spacing w:val="0"/>
        </w:rPr>
        <w:t>вирусы</w:t>
      </w:r>
      <w:r w:rsidRPr="006502D4">
        <w:rPr>
          <w:rFonts w:eastAsia="Times New Roman"/>
          <w:spacing w:val="25"/>
        </w:rPr>
        <w:t xml:space="preserve"> </w:t>
      </w:r>
      <w:r w:rsidRPr="006502D4">
        <w:rPr>
          <w:rFonts w:eastAsia="Times New Roman"/>
          <w:spacing w:val="0"/>
        </w:rPr>
        <w:t>могут</w:t>
      </w:r>
      <w:r w:rsidRPr="006502D4">
        <w:rPr>
          <w:rFonts w:eastAsia="Times New Roman"/>
          <w:spacing w:val="22"/>
        </w:rPr>
        <w:t xml:space="preserve"> </w:t>
      </w:r>
      <w:r w:rsidRPr="006502D4">
        <w:rPr>
          <w:rFonts w:eastAsia="Times New Roman"/>
          <w:spacing w:val="0"/>
        </w:rPr>
        <w:t>попасть</w:t>
      </w:r>
      <w:r w:rsidRPr="006502D4">
        <w:rPr>
          <w:rFonts w:eastAsia="Times New Roman"/>
          <w:spacing w:val="-68"/>
        </w:rPr>
        <w:t xml:space="preserve"> </w:t>
      </w:r>
      <w:r w:rsidRPr="006502D4">
        <w:rPr>
          <w:rFonts w:eastAsia="Times New Roman"/>
          <w:spacing w:val="0"/>
        </w:rPr>
        <w:t>в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организм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человека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несоблюдении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правил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личной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гигиены: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через</w:t>
      </w:r>
      <w:r w:rsidRPr="006502D4">
        <w:rPr>
          <w:rFonts w:eastAsia="Times New Roman"/>
          <w:spacing w:val="1"/>
        </w:rPr>
        <w:t xml:space="preserve"> </w:t>
      </w:r>
      <w:r w:rsidRPr="006502D4">
        <w:rPr>
          <w:rFonts w:eastAsia="Times New Roman"/>
          <w:spacing w:val="0"/>
        </w:rPr>
        <w:t>грязные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руки,</w:t>
      </w:r>
      <w:r w:rsidRPr="006502D4">
        <w:rPr>
          <w:rFonts w:eastAsia="Times New Roman"/>
          <w:spacing w:val="-3"/>
        </w:rPr>
        <w:t xml:space="preserve"> </w:t>
      </w:r>
      <w:r w:rsidRPr="006502D4">
        <w:rPr>
          <w:rFonts w:eastAsia="Times New Roman"/>
          <w:spacing w:val="0"/>
        </w:rPr>
        <w:t>инфицированные</w:t>
      </w:r>
      <w:r w:rsidRPr="006502D4">
        <w:rPr>
          <w:rFonts w:eastAsia="Times New Roman"/>
          <w:spacing w:val="-4"/>
        </w:rPr>
        <w:t xml:space="preserve"> </w:t>
      </w:r>
      <w:r w:rsidRPr="006502D4">
        <w:rPr>
          <w:rFonts w:eastAsia="Times New Roman"/>
          <w:spacing w:val="0"/>
        </w:rPr>
        <w:t>предметы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обихода,</w:t>
      </w:r>
      <w:r w:rsidRPr="006502D4">
        <w:rPr>
          <w:rFonts w:eastAsia="Times New Roman"/>
          <w:spacing w:val="-2"/>
        </w:rPr>
        <w:t xml:space="preserve"> </w:t>
      </w:r>
      <w:r w:rsidRPr="006502D4">
        <w:rPr>
          <w:rFonts w:eastAsia="Times New Roman"/>
          <w:spacing w:val="0"/>
        </w:rPr>
        <w:t>плохо</w:t>
      </w:r>
      <w:r w:rsidRPr="006502D4">
        <w:rPr>
          <w:rFonts w:eastAsia="Times New Roman"/>
          <w:spacing w:val="-5"/>
        </w:rPr>
        <w:t xml:space="preserve"> </w:t>
      </w:r>
      <w:r w:rsidRPr="006502D4">
        <w:rPr>
          <w:rFonts w:eastAsia="Times New Roman"/>
          <w:spacing w:val="0"/>
        </w:rPr>
        <w:t>вымытую</w:t>
      </w:r>
      <w:r w:rsidRPr="006502D4">
        <w:rPr>
          <w:rFonts w:eastAsia="Times New Roman"/>
          <w:spacing w:val="-6"/>
        </w:rPr>
        <w:t xml:space="preserve"> </w:t>
      </w:r>
      <w:r w:rsidRPr="006502D4">
        <w:rPr>
          <w:rFonts w:eastAsia="Times New Roman"/>
          <w:spacing w:val="0"/>
        </w:rPr>
        <w:t>посуду.</w:t>
      </w:r>
    </w:p>
    <w:p w14:paraId="3AE26039" w14:textId="77777777" w:rsidR="006C5BE0" w:rsidRPr="006C5BE0" w:rsidRDefault="006C5BE0" w:rsidP="006C5BE0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pacing w:val="0"/>
        </w:rPr>
      </w:pPr>
      <w:r w:rsidRPr="006C5BE0">
        <w:rPr>
          <w:rFonts w:eastAsia="Times New Roman"/>
          <w:b/>
          <w:spacing w:val="0"/>
        </w:rPr>
        <w:t>Профилактика кишечных инфекций включает простые правила гигиены:</w:t>
      </w:r>
    </w:p>
    <w:p w14:paraId="19923D48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обязательное тщательное мытье рук с мылом перед приготовлением, приемом пищи и после посещения туалета;</w:t>
      </w:r>
    </w:p>
    <w:p w14:paraId="1A45AD14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воду для питья употреблять кипяченную, бутилированную или из питьевого фонтанчика с системой доочистки водопроводной воды;</w:t>
      </w:r>
    </w:p>
    <w:p w14:paraId="7E0D9B66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овощи и фрукты, в том числе цитрусовые и бананы употреблять только после мытья их чистой водой и ошпаривания кипятком;</w:t>
      </w:r>
    </w:p>
    <w:p w14:paraId="6B0F8EAA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разливное молоко употреблять после кипячения;</w:t>
      </w:r>
    </w:p>
    <w:p w14:paraId="4EE0FE47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творог, приготовленный из сырого молока или развесной, лучше употреблять только в виде блюд с термической обработкой;</w:t>
      </w:r>
    </w:p>
    <w:p w14:paraId="2887C0A3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все пищевые продукты следует хранить в чистой закрывающейся посуде;</w:t>
      </w:r>
    </w:p>
    <w:p w14:paraId="7AF5F4B1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скоропортящиеся продукты сохранять в холодильниках в пределах допустимых сроков хранения;</w:t>
      </w:r>
    </w:p>
    <w:p w14:paraId="48B93571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обязательны соблюдение чистоты в жилище, частое проветривание, ежедневное проведение влажной уборки;</w:t>
      </w:r>
    </w:p>
    <w:p w14:paraId="044415BC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купаться в открытых водоемах в летний период года можно только в специально отведенных местах;</w:t>
      </w:r>
    </w:p>
    <w:p w14:paraId="43026D11" w14:textId="77777777" w:rsidR="006C5BE0" w:rsidRPr="00551DBC" w:rsidRDefault="006C5BE0" w:rsidP="00551DBC">
      <w:pPr>
        <w:pStyle w:val="a3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/>
          <w:spacing w:val="0"/>
        </w:rPr>
      </w:pPr>
      <w:r w:rsidRPr="00551DBC">
        <w:rPr>
          <w:rFonts w:eastAsia="Times New Roman"/>
          <w:spacing w:val="0"/>
        </w:rPr>
        <w:t>на вокзалах, в аэропортах, местах массового отдыха при питье бутилированной, газированной воды использовать только одноразовые стаканчики.</w:t>
      </w:r>
    </w:p>
    <w:p w14:paraId="4F1EFF9D" w14:textId="77777777" w:rsidR="00D118AF" w:rsidRPr="000C1FCF" w:rsidRDefault="00D118AF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</w:p>
    <w:p w14:paraId="73410D16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rPr>
          <w:b/>
          <w:spacing w:val="0"/>
        </w:rPr>
      </w:pPr>
      <w:r w:rsidRPr="000C1FCF">
        <w:rPr>
          <w:b/>
          <w:spacing w:val="0"/>
        </w:rPr>
        <w:t>Гнойничковые заболевания</w:t>
      </w:r>
    </w:p>
    <w:p w14:paraId="21A00A24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Гнойничковые заболевания (пиодермии, пиодермиты) вызываются микроорганизмами, проникающими в верхние слои кожи. Неповрежденная кожа непроницаема для микроорганизмов. В большинстве случаев </w:t>
      </w:r>
      <w:r w:rsidRPr="000C1FCF">
        <w:rPr>
          <w:spacing w:val="0"/>
        </w:rPr>
        <w:lastRenderedPageBreak/>
        <w:t xml:space="preserve">возбудителями пиодермии являются стрепто- или стафилококки или их сочетания, реже кишечная или синегнойная палочки, гонококки, пневмококки и др. Все гнойничковые заболевания разделяются на стрептодермии, стафилодермии и смешанные стрептостафилодермии. Хотя основными элементами сыпи при этих заболеваниях является гнойничок или островоспалительные узелки и узлы, различают более 20 12 разновидностей болезни. Диагноз устанавливается преимущественно на основании имеющихся высыпаний, анамнеза (истории заболевания). </w:t>
      </w:r>
    </w:p>
    <w:p w14:paraId="13B1D861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Стрептококки и стафилококки являются постоянными обитателями кожи человека и вызывают заболевания лишь проникая внутрь кожи. При снижении местного или общего иммунитета организма человека они становятся более агрессивными и становятся более патогенными, т.е. способными вызвать заболевание. В таких случаях больной может стать источником заражения для других членов семьи или организованного коллектива, особенно среди детей. </w:t>
      </w:r>
    </w:p>
    <w:p w14:paraId="28C6B7CA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Учитывая, что кожа является барьером между внутренней и наружной средой организма все причинные факторы гнойничковых заболеваний разделяют на внешние (экзогенные) и внутренние (эндогенные). Часто имеет значение сочетание и тех и других. </w:t>
      </w:r>
    </w:p>
    <w:p w14:paraId="6A857CD9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К внешним причинам относятся микротравмы кожи, загрязнение ее, перегревание или переохлаждение организма (у детей это происходит из-за несовершенства их терморегуляции). </w:t>
      </w:r>
    </w:p>
    <w:p w14:paraId="1E138114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К внутренним факторам или причинам пиодермии относятся нарушения углеводного обмена (сахарный диабет), эндокринные расстройства (например недостаточная активность щитовидной железы), нарушения питания (дефицит белков, избыток углеводов, жиров), гиповитаминозы (особенно недостаток витаминов А и С), физиологические состояния, острые и хронические заболевания, например, хронический алкоголизм, онкологические заболевания, хронические инфекционные болезни и др., прием лекарств, снижающих защитные силы организма. </w:t>
      </w:r>
    </w:p>
    <w:p w14:paraId="6D4B937C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>С целью предупреждения гнойничковых заболеваний необходимо:</w:t>
      </w:r>
    </w:p>
    <w:p w14:paraId="0765F73C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1) своевременно лечить микротравмы кожи противомикробными средствами; </w:t>
      </w:r>
    </w:p>
    <w:p w14:paraId="6DCA5D96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2) соблюдать правила гигиены, чистоты кожи, белья и одежды и т.д.; </w:t>
      </w:r>
    </w:p>
    <w:p w14:paraId="07752474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3) избегать перегреваний и переохлаждений организма, (например, ношение одежды, соответствующей определенным погодным условиям); </w:t>
      </w:r>
    </w:p>
    <w:p w14:paraId="34042B6A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>4) рациональное, полноценное питание, соответствующее здоровому образу жизни, исключить злоупотребление алкоголем;</w:t>
      </w:r>
    </w:p>
    <w:p w14:paraId="1F0260F8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5) лечение заболеваний, снижающих сопротивляемость кожи инфекциям (например сахарный диабет). </w:t>
      </w:r>
    </w:p>
    <w:p w14:paraId="394ECD4E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t xml:space="preserve">6) с началом лечения необходимо сменить нательное, постельное белье, полотенце, одежду, соприкасающуюся с высыпаниями на коже, чтобы предупредить повторное заражение. Инфицированные предметы одежды и белья необходимо простирать с моющим средством и проутюжить. Игрушки больных детей вымыть с мылом. </w:t>
      </w:r>
    </w:p>
    <w:p w14:paraId="1F27008E" w14:textId="77777777" w:rsidR="001359EE" w:rsidRPr="000C1FCF" w:rsidRDefault="001359EE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spacing w:val="0"/>
        </w:rPr>
      </w:pPr>
      <w:r w:rsidRPr="000C1FCF">
        <w:rPr>
          <w:spacing w:val="0"/>
        </w:rPr>
        <w:lastRenderedPageBreak/>
        <w:t>7) своевременное лечение заболеваний, сопровождающихся зудом и расчесами (педикулез, чесотка, грибковые заболевания, атопический дерматит, экзема и др).</w:t>
      </w:r>
    </w:p>
    <w:p w14:paraId="364D0B8C" w14:textId="77777777" w:rsidR="00D118AF" w:rsidRPr="001359EE" w:rsidRDefault="00D118AF" w:rsidP="001359EE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</w:pPr>
    </w:p>
    <w:p w14:paraId="44C0CA08" w14:textId="77777777" w:rsidR="00EC7B39" w:rsidRPr="00D631C9" w:rsidRDefault="00EC7B39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D631C9">
        <w:rPr>
          <w:rFonts w:eastAsia="Times New Roman"/>
          <w:bCs/>
          <w:spacing w:val="0"/>
        </w:rPr>
        <w:t>Пищевые</w:t>
      </w:r>
      <w:r w:rsidRPr="00D631C9">
        <w:rPr>
          <w:rFonts w:eastAsia="Times New Roman"/>
          <w:bCs/>
          <w:spacing w:val="-2"/>
        </w:rPr>
        <w:t xml:space="preserve"> </w:t>
      </w:r>
      <w:r w:rsidRPr="00D631C9">
        <w:rPr>
          <w:rFonts w:eastAsia="Times New Roman"/>
          <w:bCs/>
          <w:spacing w:val="0"/>
        </w:rPr>
        <w:t>отравления</w:t>
      </w:r>
    </w:p>
    <w:p w14:paraId="33137C62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>Пищевые отравления – острые или подострые (редко хронические) не контагиозные заболевания</w:t>
      </w:r>
      <w:r w:rsidR="001F71D7">
        <w:rPr>
          <w:rFonts w:eastAsia="Times New Roman"/>
          <w:bCs/>
          <w:spacing w:val="0"/>
        </w:rPr>
        <w:t xml:space="preserve"> (не заразные)</w:t>
      </w:r>
      <w:r w:rsidRPr="00783FEC">
        <w:rPr>
          <w:rFonts w:eastAsia="Times New Roman"/>
          <w:bCs/>
          <w:spacing w:val="0"/>
        </w:rPr>
        <w:t xml:space="preserve">, возникающие в результате употребления пищи, массивно обсемененной определенными видами микроорганизмов и (или) содержащей токсические для организма вещества микробной или немикробной природы. </w:t>
      </w:r>
    </w:p>
    <w:p w14:paraId="0D978F86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Различают 3 группы пищевых отравлений: </w:t>
      </w:r>
    </w:p>
    <w:p w14:paraId="0A69CBF1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1 - микробные </w:t>
      </w:r>
    </w:p>
    <w:p w14:paraId="17C1A23D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2 - немикробные </w:t>
      </w:r>
    </w:p>
    <w:p w14:paraId="7A79AEC9" w14:textId="77777777" w:rsidR="009D6D2A" w:rsidRDefault="00783FEC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783FEC">
        <w:rPr>
          <w:rFonts w:eastAsia="Times New Roman"/>
          <w:bCs/>
          <w:spacing w:val="0"/>
        </w:rPr>
        <w:t xml:space="preserve">3 - не установленной этиологии. </w:t>
      </w:r>
    </w:p>
    <w:p w14:paraId="293350CE" w14:textId="77777777" w:rsidR="00DB46B8" w:rsidRPr="00AA12C2" w:rsidRDefault="00DB46B8" w:rsidP="00DB46B8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</w:p>
    <w:p w14:paraId="30AFA503" w14:textId="77777777" w:rsidR="00DB46B8" w:rsidRPr="00AA12C2" w:rsidRDefault="00DB46B8" w:rsidP="008B2382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AA12C2">
        <w:rPr>
          <w:rFonts w:eastAsia="Times New Roman"/>
          <w:bCs/>
          <w:spacing w:val="0"/>
        </w:rPr>
        <w:t>Пищевые отравления микробной природы</w:t>
      </w:r>
    </w:p>
    <w:p w14:paraId="5D5A2414" w14:textId="77777777" w:rsidR="008B2382" w:rsidRDefault="008B2382" w:rsidP="00DB46B8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4"/>
        <w:gridCol w:w="4780"/>
      </w:tblGrid>
      <w:tr w:rsidR="004363A3" w14:paraId="6AA44B4B" w14:textId="77777777" w:rsidTr="004363A3">
        <w:tc>
          <w:tcPr>
            <w:tcW w:w="4785" w:type="dxa"/>
          </w:tcPr>
          <w:p w14:paraId="6626F1C0" w14:textId="77777777" w:rsidR="004363A3" w:rsidRPr="00936270" w:rsidRDefault="004363A3" w:rsidP="006D1214">
            <w:pPr>
              <w:jc w:val="center"/>
            </w:pPr>
            <w:r w:rsidRPr="00936270">
              <w:t>Нозологическая форма</w:t>
            </w:r>
          </w:p>
        </w:tc>
        <w:tc>
          <w:tcPr>
            <w:tcW w:w="4785" w:type="dxa"/>
          </w:tcPr>
          <w:p w14:paraId="7F152E75" w14:textId="77777777" w:rsidR="004363A3" w:rsidRDefault="004363A3" w:rsidP="006D1214">
            <w:pPr>
              <w:jc w:val="center"/>
            </w:pPr>
            <w:r w:rsidRPr="00936270">
              <w:t>Этиологический фактор</w:t>
            </w:r>
          </w:p>
        </w:tc>
      </w:tr>
      <w:tr w:rsidR="004363A3" w14:paraId="6CAE80B8" w14:textId="77777777" w:rsidTr="00D30A1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961C6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  <w:u w:val="single"/>
              </w:rPr>
              <w:t>Токсикоинфекция</w:t>
            </w:r>
            <w:r>
              <w:rPr>
                <w:rFonts w:eastAsia="Times New Roman"/>
                <w:bCs/>
                <w:spacing w:val="0"/>
              </w:rPr>
              <w:t xml:space="preserve"> </w:t>
            </w:r>
            <w:r w:rsidRPr="004363A3">
              <w:rPr>
                <w:rFonts w:eastAsia="Times New Roman"/>
                <w:bCs/>
                <w:spacing w:val="0"/>
              </w:rPr>
              <w:t>–</w:t>
            </w:r>
            <w:r>
              <w:rPr>
                <w:rFonts w:eastAsia="Times New Roman"/>
                <w:bCs/>
                <w:spacing w:val="0"/>
              </w:rPr>
              <w:t xml:space="preserve"> </w:t>
            </w:r>
            <w:r w:rsidRPr="00783FEC">
              <w:rPr>
                <w:rFonts w:eastAsia="Times New Roman"/>
                <w:bCs/>
                <w:spacing w:val="0"/>
              </w:rPr>
              <w:t>это острое, нередко массовое, не контагиозное заболевание с явлениями кратковременного инфицирования организма условно-патогенными (реже патогенными) микроорганизмами и выраженной интоксикацией, связанное с поступлением в желудочно-кишечный тракт продуктов, массивно обсемененных живыми возбудителями и их токсинов, выделенных при размножении и гибели микробов.</w:t>
            </w:r>
          </w:p>
        </w:tc>
        <w:tc>
          <w:tcPr>
            <w:tcW w:w="4785" w:type="dxa"/>
          </w:tcPr>
          <w:p w14:paraId="0358C77E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Энтеропатогенные серотипы Escherichia coli</w:t>
            </w:r>
          </w:p>
          <w:p w14:paraId="7FE9E916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Бактерии рода Proteus:</w:t>
            </w:r>
            <w:r w:rsidRPr="00086C61">
              <w:rPr>
                <w:rFonts w:eastAsia="Times New Roman"/>
                <w:spacing w:val="0"/>
                <w:lang w:eastAsia="ru-RU"/>
              </w:rPr>
              <w:t> Proteus vulgaris и Proteus mirabilis </w:t>
            </w:r>
          </w:p>
          <w:p w14:paraId="4B9FF9A9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Энтерококки:</w:t>
            </w:r>
            <w:r w:rsidRPr="00086C61">
              <w:rPr>
                <w:rFonts w:eastAsia="Times New Roman"/>
                <w:spacing w:val="0"/>
                <w:lang w:eastAsia="ru-RU"/>
              </w:rPr>
              <w:t> Streptococcus pyogenes (группа А), Streptococcus feacalis и др. (группа D)</w:t>
            </w:r>
          </w:p>
          <w:p w14:paraId="5339AE39" w14:textId="77777777" w:rsidR="004363A3" w:rsidRPr="00086C61" w:rsidRDefault="00EB0E6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Спороносные </w:t>
            </w:r>
            <w:r w:rsidR="004363A3" w:rsidRPr="00086C61">
              <w:rPr>
                <w:rFonts w:eastAsia="Times New Roman"/>
                <w:b/>
                <w:bCs/>
                <w:spacing w:val="0"/>
                <w:lang w:eastAsia="ru-RU"/>
              </w:rPr>
              <w:t>анаэробы:</w:t>
            </w:r>
            <w:r w:rsidR="004363A3" w:rsidRPr="00086C61">
              <w:rPr>
                <w:rFonts w:eastAsia="Times New Roman"/>
                <w:spacing w:val="0"/>
                <w:lang w:eastAsia="ru-RU"/>
              </w:rPr>
              <w:t> Clostridium perfringens</w:t>
            </w:r>
            <w:r w:rsidR="004C6A7C" w:rsidRPr="00086C61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="004363A3" w:rsidRPr="00086C61">
              <w:rPr>
                <w:rFonts w:eastAsia="Times New Roman"/>
                <w:spacing w:val="0"/>
                <w:lang w:eastAsia="ru-RU"/>
              </w:rPr>
              <w:t>(варианты А, D и С)</w:t>
            </w:r>
          </w:p>
          <w:p w14:paraId="66DD94C6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Спороносные  аэробы:</w:t>
            </w:r>
            <w:r w:rsidRPr="00086C61">
              <w:rPr>
                <w:rFonts w:eastAsia="Times New Roman"/>
                <w:spacing w:val="0"/>
                <w:lang w:eastAsia="ru-RU"/>
              </w:rPr>
              <w:t> Bacillus cereus (диарейная и токсикозоподобная формы) </w:t>
            </w:r>
          </w:p>
          <w:p w14:paraId="5DA1687D" w14:textId="77777777" w:rsidR="004363A3" w:rsidRPr="00086C61" w:rsidRDefault="004363A3" w:rsidP="004363A3">
            <w:pPr>
              <w:shd w:val="clear" w:color="auto" w:fill="FFFFFF"/>
              <w:spacing w:after="100" w:afterAutospacing="1"/>
              <w:rPr>
                <w:rFonts w:eastAsia="Times New Roman"/>
                <w:spacing w:val="0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Патогенные галлофилы:</w:t>
            </w:r>
            <w:r w:rsidRPr="00086C61">
              <w:rPr>
                <w:rFonts w:eastAsia="Times New Roman"/>
                <w:spacing w:val="0"/>
                <w:lang w:eastAsia="ru-RU"/>
              </w:rPr>
              <w:t> Vibrio parahaemoliticus и Vibrio vulnificus</w:t>
            </w:r>
          </w:p>
          <w:p w14:paraId="14326738" w14:textId="77777777" w:rsidR="004363A3" w:rsidRPr="004363A3" w:rsidRDefault="004363A3" w:rsidP="004363A3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43A40"/>
                <w:spacing w:val="0"/>
                <w:sz w:val="23"/>
                <w:szCs w:val="23"/>
                <w:lang w:eastAsia="ru-RU"/>
              </w:rPr>
            </w:pPr>
            <w:r w:rsidRPr="00086C61">
              <w:rPr>
                <w:rFonts w:eastAsia="Times New Roman"/>
                <w:b/>
                <w:bCs/>
                <w:spacing w:val="0"/>
                <w:lang w:eastAsia="ru-RU"/>
              </w:rPr>
              <w:t>Другие бактерии:</w:t>
            </w:r>
            <w:r w:rsidRPr="00086C61">
              <w:rPr>
                <w:rFonts w:eastAsia="Times New Roman"/>
                <w:spacing w:val="0"/>
                <w:lang w:eastAsia="ru-RU"/>
              </w:rPr>
              <w:t> Citrobakter, Hafnia, Klebsiella, Edwardsiella, Seratia, Aeromonas, Pseudomonas  и др.</w:t>
            </w:r>
          </w:p>
        </w:tc>
      </w:tr>
      <w:tr w:rsidR="004363A3" w14:paraId="1E359DB3" w14:textId="77777777" w:rsidTr="00D30A1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D0794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Токсикозы</w:t>
            </w:r>
            <w:r w:rsidR="00F47144">
              <w:t xml:space="preserve"> </w:t>
            </w:r>
            <w:r w:rsidR="00F47144" w:rsidRPr="004363A3">
              <w:rPr>
                <w:rFonts w:eastAsia="Times New Roman"/>
                <w:bCs/>
                <w:spacing w:val="0"/>
              </w:rPr>
              <w:t>–</w:t>
            </w:r>
            <w:r w:rsidR="00F47144">
              <w:rPr>
                <w:rFonts w:eastAsia="Times New Roman"/>
                <w:bCs/>
                <w:spacing w:val="0"/>
              </w:rPr>
              <w:t xml:space="preserve"> </w:t>
            </w:r>
            <w:r w:rsidR="003B3900">
              <w:t>это острые заболевания, возникающие при употреблении пищи, содержащей токсины, накопившиеся в результате развития спец</w:t>
            </w:r>
            <w:r w:rsidR="000438B1">
              <w:t xml:space="preserve">ифического </w:t>
            </w:r>
            <w:r w:rsidR="000438B1">
              <w:lastRenderedPageBreak/>
              <w:t>возбудителя</w:t>
            </w:r>
            <w:r w:rsidRPr="00DB46B8">
              <w:rPr>
                <w:rFonts w:eastAsia="Times New Roman"/>
                <w:b/>
                <w:bCs/>
                <w:spacing w:val="0"/>
              </w:rPr>
              <w:t>:</w:t>
            </w:r>
          </w:p>
          <w:p w14:paraId="2668B8F8" w14:textId="77777777" w:rsidR="000438B1" w:rsidRP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</w:pPr>
          </w:p>
          <w:p w14:paraId="1A8CD3D8" w14:textId="77777777" w:rsidR="004363A3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>
              <w:rPr>
                <w:rFonts w:eastAsia="Times New Roman"/>
                <w:bCs/>
                <w:spacing w:val="0"/>
              </w:rPr>
              <w:t>Бактериальные</w:t>
            </w:r>
          </w:p>
          <w:p w14:paraId="27A7BF77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69690255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7C8B695E" w14:textId="77777777" w:rsidR="000438B1" w:rsidRPr="00DB46B8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0B5629F9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Cs/>
                <w:spacing w:val="0"/>
              </w:rPr>
              <w:t>Микотоксикозы</w:t>
            </w:r>
          </w:p>
          <w:p w14:paraId="0394DB73" w14:textId="77777777" w:rsidR="000438B1" w:rsidRPr="00DB46B8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00B381C7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 </w:t>
            </w:r>
          </w:p>
          <w:p w14:paraId="01866F36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 </w:t>
            </w:r>
          </w:p>
          <w:p w14:paraId="1D651BC6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 </w:t>
            </w:r>
          </w:p>
          <w:p w14:paraId="4AE73FE6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Cs/>
                <w:spacing w:val="0"/>
              </w:rPr>
              <w:t>Фикотоксикозы</w:t>
            </w:r>
          </w:p>
        </w:tc>
        <w:tc>
          <w:tcPr>
            <w:tcW w:w="4785" w:type="dxa"/>
          </w:tcPr>
          <w:p w14:paraId="248B3841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0BF9E1BE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0C55FE7C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5A1080F6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463033C2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423E83E0" w14:textId="77777777" w:rsidR="000438B1" w:rsidRDefault="000438B1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7355FF84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/>
                <w:bCs/>
                <w:spacing w:val="0"/>
              </w:rPr>
              <w:t>Бактериальные</w:t>
            </w:r>
            <w:r w:rsidRPr="004363A3">
              <w:rPr>
                <w:rFonts w:eastAsia="Times New Roman"/>
                <w:bCs/>
                <w:spacing w:val="0"/>
              </w:rPr>
              <w:t> токсины, вырабатываемые Staphylococcus aureus и Сlostridium botulinum.</w:t>
            </w:r>
          </w:p>
          <w:p w14:paraId="45384E4F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 </w:t>
            </w:r>
          </w:p>
          <w:p w14:paraId="1C210125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/>
                <w:bCs/>
                <w:spacing w:val="0"/>
              </w:rPr>
              <w:t>Микотоксины</w:t>
            </w:r>
            <w:r w:rsidRPr="004363A3">
              <w:rPr>
                <w:rFonts w:eastAsia="Times New Roman"/>
                <w:bCs/>
                <w:spacing w:val="0"/>
              </w:rPr>
              <w:t>, вырабатываемые микроскопическими грибами родов Aspergillus, Fusarium, Penicillium, Claviceps purpurea</w:t>
            </w:r>
          </w:p>
          <w:p w14:paraId="3935B71E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 </w:t>
            </w:r>
          </w:p>
          <w:p w14:paraId="5CBEC919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/>
                <w:bCs/>
                <w:spacing w:val="0"/>
              </w:rPr>
              <w:t>Фикотоксины</w:t>
            </w:r>
            <w:r w:rsidRPr="004363A3">
              <w:rPr>
                <w:rFonts w:eastAsia="Times New Roman"/>
                <w:bCs/>
                <w:spacing w:val="0"/>
              </w:rPr>
              <w:t>, вырабатываемые морскими микроводорослями (динофлагеллаты)</w:t>
            </w:r>
          </w:p>
        </w:tc>
      </w:tr>
      <w:tr w:rsidR="004363A3" w14:paraId="20AF9077" w14:textId="77777777" w:rsidTr="00D30A1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F98CC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47C58980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0038C09B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/>
                <w:bCs/>
                <w:spacing w:val="0"/>
              </w:rPr>
            </w:pPr>
          </w:p>
          <w:p w14:paraId="1C41AA44" w14:textId="77777777" w:rsidR="004363A3" w:rsidRPr="00DB46B8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DB46B8">
              <w:rPr>
                <w:rFonts w:eastAsia="Times New Roman"/>
                <w:b/>
                <w:bCs/>
                <w:spacing w:val="0"/>
              </w:rPr>
              <w:t>Смешанной этиологии (микст</w:t>
            </w:r>
            <w:r w:rsidRPr="00DB46B8">
              <w:rPr>
                <w:rFonts w:eastAsia="Times New Roman"/>
                <w:bCs/>
                <w:spacing w:val="0"/>
              </w:rPr>
              <w:t>)</w:t>
            </w:r>
          </w:p>
        </w:tc>
        <w:tc>
          <w:tcPr>
            <w:tcW w:w="4785" w:type="dxa"/>
          </w:tcPr>
          <w:p w14:paraId="1E2DAFC6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Сочетание:</w:t>
            </w:r>
          </w:p>
          <w:p w14:paraId="59BD0237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430AD62A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Bacillus cereus + энтеротоксигенный стафилококк Staphylococcus aureus;</w:t>
            </w:r>
          </w:p>
          <w:p w14:paraId="11C6EF77" w14:textId="77777777" w:rsidR="004363A3" w:rsidRP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</w:p>
          <w:p w14:paraId="17DD526B" w14:textId="77777777" w:rsidR="004363A3" w:rsidRDefault="004363A3" w:rsidP="004363A3">
            <w:pPr>
              <w:widowControl w:val="0"/>
              <w:tabs>
                <w:tab w:val="left" w:pos="6096"/>
              </w:tabs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spacing w:val="0"/>
              </w:rPr>
            </w:pPr>
            <w:r w:rsidRPr="004363A3">
              <w:rPr>
                <w:rFonts w:eastAsia="Times New Roman"/>
                <w:bCs/>
                <w:spacing w:val="0"/>
              </w:rPr>
              <w:t>Proteus vulgaris + энтеротоксигенный стафилококк Staphylococcus aureus</w:t>
            </w:r>
          </w:p>
        </w:tc>
      </w:tr>
    </w:tbl>
    <w:p w14:paraId="0A45E48C" w14:textId="77777777" w:rsidR="00D118AF" w:rsidRPr="00CC1F82" w:rsidRDefault="00D118AF" w:rsidP="003B3900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</w:p>
    <w:p w14:paraId="365D94FE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Пищевые отравления немикробной природы</w:t>
      </w:r>
    </w:p>
    <w:p w14:paraId="3F29AEB6" w14:textId="77777777" w:rsid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/>
          <w:bCs/>
          <w:spacing w:val="0"/>
        </w:rPr>
      </w:pPr>
      <w:r w:rsidRPr="00F75A84">
        <w:rPr>
          <w:rFonts w:eastAsia="Times New Roman"/>
          <w:bCs/>
          <w:spacing w:val="0"/>
        </w:rPr>
        <w:t>Причинами пищевых отравлений немикробной природы могут быть традиционные растительные и животные источники продовольствия, естественным образом приобретшие ядовитые свойства, или аналогичное им по видовой принадлежности несъедобное сырье, использованное в питании по ошибке или незнанию. К этой же группе пищевых отравлений относятся острые или хронические заболевания, связанные с уп</w:t>
      </w:r>
      <w:r>
        <w:rPr>
          <w:rFonts w:eastAsia="Times New Roman"/>
          <w:bCs/>
          <w:spacing w:val="0"/>
        </w:rPr>
        <w:t xml:space="preserve">отреблением в пищу съедобных </w:t>
      </w:r>
      <w:r w:rsidRPr="00F75A84">
        <w:rPr>
          <w:rFonts w:eastAsia="Times New Roman"/>
          <w:bCs/>
          <w:spacing w:val="0"/>
        </w:rPr>
        <w:t>продуктов, содержащих выше регламентируемого уровня остаточные количества химических соединений природного или антропогенного происхождения.</w:t>
      </w:r>
    </w:p>
    <w:p w14:paraId="3D205F2C" w14:textId="77777777" w:rsidR="0027454A" w:rsidRDefault="0027454A" w:rsidP="00783FEC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spacing w:val="0"/>
        </w:rPr>
      </w:pPr>
    </w:p>
    <w:p w14:paraId="1DEFF9C5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Профилактика пищевых отравлений</w:t>
      </w:r>
    </w:p>
    <w:p w14:paraId="1A4DCBCB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выявление среди работников пищевых производств больных и носителей патогенных и условно-патогенных форм микроорганизмов и своевременное лечение и санация их;</w:t>
      </w:r>
    </w:p>
    <w:p w14:paraId="358FDA54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тщательный санитарно-ветеринарный надзор за животными (особенно молодняком) с целью выявления больных животных;</w:t>
      </w:r>
    </w:p>
    <w:p w14:paraId="6AB7891A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 xml:space="preserve">- строгое соблюдение правил личной гигиены и санитарного режима на пищевом предприятии; </w:t>
      </w:r>
    </w:p>
    <w:p w14:paraId="1E139A51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исключение контакта и разделение потоков сырья, полуфабрикатов и готовой продукции;</w:t>
      </w:r>
    </w:p>
    <w:p w14:paraId="7113D02B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 xml:space="preserve">- перевозка продуктов в специально предназначенном транспорте и таре; </w:t>
      </w:r>
    </w:p>
    <w:p w14:paraId="2025EB0C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дезинфекция оборудования и инвентаря, борьба с насекомыми и грызунами;</w:t>
      </w:r>
    </w:p>
    <w:p w14:paraId="69B6F4B6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lastRenderedPageBreak/>
        <w:t>- хранение продуктов и готовой пищи в условиях холода (не выше 6◦С);</w:t>
      </w:r>
    </w:p>
    <w:p w14:paraId="2AD6E3A7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 xml:space="preserve"> - реализация готовой пищи (1-х и 2-х блюд) при температуре выше 60◦С, холодных закусок и напитков – ниже 14◦С;</w:t>
      </w:r>
    </w:p>
    <w:p w14:paraId="10E848F9" w14:textId="77777777" w:rsidR="0027454A" w:rsidRP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строгое соблюдение сроков реализации продукции;</w:t>
      </w:r>
    </w:p>
    <w:p w14:paraId="3A4440FD" w14:textId="77777777" w:rsidR="001567B3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Cs/>
          <w:spacing w:val="0"/>
        </w:rPr>
      </w:pPr>
      <w:r w:rsidRPr="0027454A">
        <w:rPr>
          <w:rFonts w:eastAsia="Times New Roman"/>
          <w:bCs/>
          <w:spacing w:val="0"/>
        </w:rPr>
        <w:t>- достаточная термическая обработка пищевых продуктов.</w:t>
      </w:r>
    </w:p>
    <w:p w14:paraId="677DFD27" w14:textId="77777777" w:rsidR="0027454A" w:rsidRDefault="0027454A" w:rsidP="0027454A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outlineLvl w:val="1"/>
      </w:pPr>
    </w:p>
    <w:p w14:paraId="6765B9CD" w14:textId="77777777" w:rsidR="00EC7B39" w:rsidRPr="00CE2C77" w:rsidRDefault="00EC7B39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/>
          <w:bCs/>
          <w:spacing w:val="0"/>
        </w:rPr>
      </w:pPr>
      <w:r w:rsidRPr="00CE2C77">
        <w:rPr>
          <w:rFonts w:eastAsia="Times New Roman"/>
          <w:bCs/>
          <w:spacing w:val="0"/>
        </w:rPr>
        <w:t>Глистные</w:t>
      </w:r>
      <w:r w:rsidRPr="00CE2C77">
        <w:rPr>
          <w:rFonts w:eastAsia="Times New Roman"/>
          <w:bCs/>
          <w:spacing w:val="-6"/>
        </w:rPr>
        <w:t xml:space="preserve"> </w:t>
      </w:r>
      <w:r w:rsidRPr="00CE2C77">
        <w:rPr>
          <w:rFonts w:eastAsia="Times New Roman"/>
          <w:bCs/>
          <w:spacing w:val="0"/>
        </w:rPr>
        <w:t>заболевания</w:t>
      </w:r>
      <w:r w:rsidRPr="00CE2C77">
        <w:rPr>
          <w:rFonts w:eastAsia="Times New Roman"/>
          <w:bCs/>
          <w:spacing w:val="-7"/>
        </w:rPr>
        <w:t xml:space="preserve"> </w:t>
      </w:r>
      <w:r w:rsidRPr="00CE2C77">
        <w:rPr>
          <w:rFonts w:eastAsia="Times New Roman"/>
          <w:bCs/>
          <w:spacing w:val="0"/>
        </w:rPr>
        <w:t>(гельминтозы)</w:t>
      </w:r>
    </w:p>
    <w:p w14:paraId="4495D83F" w14:textId="77777777" w:rsidR="00EC7B39" w:rsidRPr="00EC7B39" w:rsidRDefault="00EC7B39" w:rsidP="0056572F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</w:rPr>
      </w:pPr>
      <w:r w:rsidRPr="00EC7B39">
        <w:rPr>
          <w:rFonts w:eastAsia="Times New Roman"/>
          <w:spacing w:val="0"/>
        </w:rPr>
        <w:t>Глистные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заболевания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(гельминтозы)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-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это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группа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заболеваний,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 xml:space="preserve">вызываемых паразитическими червями (гельминтами). </w:t>
      </w:r>
      <w:r w:rsidRPr="0056572F">
        <w:rPr>
          <w:rFonts w:eastAsia="Times New Roman"/>
          <w:spacing w:val="0"/>
        </w:rPr>
        <w:t>На сегодняшний день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известно более 250 возбудителей гельминтозов у человека; их них наиболее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распространены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около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50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видов.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По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данным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Всемирной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организации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здравоохранения (ВОЗ) ежегодно в мире гельминтозами заболевает более 1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млрд.</w:t>
      </w:r>
      <w:r w:rsidRPr="0056572F">
        <w:rPr>
          <w:rFonts w:eastAsia="Times New Roman"/>
          <w:spacing w:val="1"/>
        </w:rPr>
        <w:t xml:space="preserve"> </w:t>
      </w:r>
      <w:r w:rsidRPr="0056572F">
        <w:rPr>
          <w:rFonts w:eastAsia="Times New Roman"/>
          <w:spacing w:val="0"/>
        </w:rPr>
        <w:t>человек.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Заражение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гельминтозами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может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происходить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пищевым,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водным, контактно-бытовым путем. Жизненный цикл гельминтов включает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стадии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яйца,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личиночных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половозрелых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форм.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зависимости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локализации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возбудителей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организме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человека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подразделяются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на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кишечные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внекишечные.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кишечнике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человека</w:t>
      </w:r>
      <w:r w:rsidRPr="00EC7B39">
        <w:rPr>
          <w:rFonts w:eastAsia="Times New Roman"/>
          <w:spacing w:val="-67"/>
        </w:rPr>
        <w:t xml:space="preserve"> </w:t>
      </w:r>
      <w:r w:rsidRPr="00EC7B39">
        <w:rPr>
          <w:rFonts w:eastAsia="Times New Roman"/>
          <w:spacing w:val="0"/>
        </w:rPr>
        <w:t>наиболее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часто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паразитируют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аскариды,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власоглавы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71"/>
        </w:rPr>
        <w:t xml:space="preserve"> </w:t>
      </w:r>
      <w:r w:rsidRPr="00EC7B39">
        <w:rPr>
          <w:rFonts w:eastAsia="Times New Roman"/>
          <w:spacing w:val="0"/>
        </w:rPr>
        <w:t>острицы.</w:t>
      </w:r>
      <w:r w:rsidRPr="00EC7B39">
        <w:rPr>
          <w:rFonts w:eastAsia="Times New Roman"/>
          <w:spacing w:val="-67"/>
        </w:rPr>
        <w:t xml:space="preserve"> </w:t>
      </w:r>
      <w:r w:rsidRPr="00EC7B39">
        <w:rPr>
          <w:rFonts w:eastAsia="Times New Roman"/>
          <w:spacing w:val="0"/>
        </w:rPr>
        <w:t>Внекишечные гельминты могут обитать в печени, желчном пузыре, сосудах,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мышцах,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головном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мозге,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подкожной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клетчатке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др.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(свиной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цепень,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трихинелла,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эхинококк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др.).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Заражение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гельминтозами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происходит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несоблюдении правил личной гигиены, употреблении в пищу воды, фруктов,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овощей,</w:t>
      </w:r>
      <w:r w:rsidRPr="00EC7B39">
        <w:rPr>
          <w:rFonts w:eastAsia="Times New Roman"/>
          <w:spacing w:val="59"/>
        </w:rPr>
        <w:t xml:space="preserve"> </w:t>
      </w:r>
      <w:r w:rsidRPr="00EC7B39">
        <w:rPr>
          <w:rFonts w:eastAsia="Times New Roman"/>
          <w:spacing w:val="0"/>
        </w:rPr>
        <w:t>загрязненных</w:t>
      </w:r>
      <w:r w:rsidRPr="00EC7B39">
        <w:rPr>
          <w:rFonts w:eastAsia="Times New Roman"/>
          <w:spacing w:val="52"/>
        </w:rPr>
        <w:t xml:space="preserve"> </w:t>
      </w:r>
      <w:r w:rsidRPr="00EC7B39">
        <w:rPr>
          <w:rFonts w:eastAsia="Times New Roman"/>
          <w:spacing w:val="0"/>
        </w:rPr>
        <w:t>возбудителями</w:t>
      </w:r>
      <w:r w:rsidRPr="00EC7B39">
        <w:rPr>
          <w:rFonts w:eastAsia="Times New Roman"/>
          <w:spacing w:val="57"/>
        </w:rPr>
        <w:t xml:space="preserve"> </w:t>
      </w:r>
      <w:r w:rsidRPr="00EC7B39">
        <w:rPr>
          <w:rFonts w:eastAsia="Times New Roman"/>
          <w:spacing w:val="0"/>
        </w:rPr>
        <w:t>гельминтозов,</w:t>
      </w:r>
      <w:r w:rsidRPr="00EC7B39">
        <w:rPr>
          <w:rFonts w:eastAsia="Times New Roman"/>
          <w:spacing w:val="59"/>
        </w:rPr>
        <w:t xml:space="preserve"> </w:t>
      </w:r>
      <w:r w:rsidRPr="00EC7B39">
        <w:rPr>
          <w:rFonts w:eastAsia="Times New Roman"/>
          <w:spacing w:val="0"/>
        </w:rPr>
        <w:t>при</w:t>
      </w:r>
      <w:r w:rsidRPr="00EC7B39">
        <w:rPr>
          <w:rFonts w:eastAsia="Times New Roman"/>
          <w:spacing w:val="57"/>
        </w:rPr>
        <w:t xml:space="preserve"> </w:t>
      </w:r>
      <w:r w:rsidRPr="00EC7B39">
        <w:rPr>
          <w:rFonts w:eastAsia="Times New Roman"/>
          <w:spacing w:val="0"/>
        </w:rPr>
        <w:t>контакте</w:t>
      </w:r>
      <w:r w:rsidRPr="00EC7B39">
        <w:rPr>
          <w:rFonts w:eastAsia="Times New Roman"/>
          <w:spacing w:val="58"/>
        </w:rPr>
        <w:t xml:space="preserve"> </w:t>
      </w:r>
      <w:r w:rsidRPr="00EC7B39">
        <w:rPr>
          <w:rFonts w:eastAsia="Times New Roman"/>
          <w:spacing w:val="0"/>
        </w:rPr>
        <w:t>с</w:t>
      </w:r>
      <w:r w:rsidR="004769B0" w:rsidRPr="004A4169">
        <w:rPr>
          <w:rFonts w:eastAsia="Times New Roman"/>
          <w:spacing w:val="0"/>
        </w:rPr>
        <w:t xml:space="preserve"> </w:t>
      </w:r>
      <w:r w:rsidRPr="00EC7B39">
        <w:rPr>
          <w:rFonts w:eastAsia="Times New Roman"/>
          <w:spacing w:val="0"/>
        </w:rPr>
        <w:t>загрязненной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фекалиями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почвой.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Некоторые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проникают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организм человека при употреблении в пищу зараженных мяса и рыбы, не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прошедших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ветеринарно-санитарную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экспертизу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или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достаточную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термическую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обработку.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Гельминтозы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имеют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хроническое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течение,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сопровождаются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истощением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организма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и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снижением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его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естественных</w:t>
      </w:r>
      <w:r w:rsidRPr="00EC7B39">
        <w:rPr>
          <w:rFonts w:eastAsia="Times New Roman"/>
          <w:spacing w:val="1"/>
        </w:rPr>
        <w:t xml:space="preserve"> </w:t>
      </w:r>
      <w:r w:rsidRPr="00EC7B39">
        <w:rPr>
          <w:rFonts w:eastAsia="Times New Roman"/>
          <w:spacing w:val="0"/>
        </w:rPr>
        <w:t>защитных</w:t>
      </w:r>
      <w:r w:rsidRPr="00EC7B39">
        <w:rPr>
          <w:rFonts w:eastAsia="Times New Roman"/>
          <w:spacing w:val="-6"/>
        </w:rPr>
        <w:t xml:space="preserve"> </w:t>
      </w:r>
      <w:r w:rsidRPr="00EC7B39">
        <w:rPr>
          <w:rFonts w:eastAsia="Times New Roman"/>
          <w:spacing w:val="0"/>
        </w:rPr>
        <w:t>сил.</w:t>
      </w:r>
      <w:r w:rsidRPr="00EC7B39">
        <w:rPr>
          <w:rFonts w:eastAsia="Times New Roman"/>
          <w:spacing w:val="2"/>
        </w:rPr>
        <w:t xml:space="preserve"> </w:t>
      </w:r>
      <w:r w:rsidRPr="00EC7B39">
        <w:rPr>
          <w:rFonts w:eastAsia="Times New Roman"/>
          <w:spacing w:val="0"/>
        </w:rPr>
        <w:t>Клинические проявления</w:t>
      </w:r>
      <w:r w:rsidRPr="00EC7B39">
        <w:rPr>
          <w:rFonts w:eastAsia="Times New Roman"/>
          <w:spacing w:val="5"/>
        </w:rPr>
        <w:t xml:space="preserve"> </w:t>
      </w:r>
      <w:r w:rsidRPr="00EC7B39">
        <w:rPr>
          <w:rFonts w:eastAsia="Times New Roman"/>
          <w:spacing w:val="0"/>
        </w:rPr>
        <w:t>гельминтозов</w:t>
      </w:r>
      <w:r w:rsidRPr="00EC7B39">
        <w:rPr>
          <w:rFonts w:eastAsia="Times New Roman"/>
          <w:spacing w:val="-3"/>
        </w:rPr>
        <w:t xml:space="preserve"> </w:t>
      </w:r>
      <w:r w:rsidR="0056572F">
        <w:rPr>
          <w:rFonts w:eastAsia="Times New Roman"/>
          <w:spacing w:val="0"/>
        </w:rPr>
        <w:t xml:space="preserve">разнообразны: </w:t>
      </w:r>
      <w:r w:rsidRPr="00EC7B39">
        <w:rPr>
          <w:rFonts w:eastAsia="Times New Roman"/>
          <w:spacing w:val="0"/>
        </w:rPr>
        <w:t>повышение</w:t>
      </w:r>
      <w:r w:rsidRPr="00EC7B39">
        <w:rPr>
          <w:rFonts w:eastAsia="Times New Roman"/>
          <w:spacing w:val="-6"/>
        </w:rPr>
        <w:t xml:space="preserve"> </w:t>
      </w:r>
      <w:r w:rsidRPr="00EC7B39">
        <w:rPr>
          <w:rFonts w:eastAsia="Times New Roman"/>
          <w:spacing w:val="0"/>
        </w:rPr>
        <w:t>температуры</w:t>
      </w:r>
      <w:r w:rsidRPr="00EC7B39">
        <w:rPr>
          <w:rFonts w:eastAsia="Times New Roman"/>
          <w:spacing w:val="-7"/>
        </w:rPr>
        <w:t xml:space="preserve"> </w:t>
      </w:r>
      <w:r w:rsidR="0056572F">
        <w:rPr>
          <w:rFonts w:eastAsia="Times New Roman"/>
          <w:spacing w:val="0"/>
        </w:rPr>
        <w:t xml:space="preserve">тела, </w:t>
      </w:r>
      <w:r w:rsidRPr="00EC7B39">
        <w:rPr>
          <w:rFonts w:eastAsia="Times New Roman"/>
          <w:spacing w:val="0"/>
        </w:rPr>
        <w:t>расстройство</w:t>
      </w:r>
      <w:r w:rsidRPr="00EC7B39">
        <w:rPr>
          <w:rFonts w:eastAsia="Times New Roman"/>
          <w:spacing w:val="-7"/>
        </w:rPr>
        <w:t xml:space="preserve"> </w:t>
      </w:r>
      <w:r w:rsidR="0056572F">
        <w:rPr>
          <w:rFonts w:eastAsia="Times New Roman"/>
          <w:spacing w:val="0"/>
        </w:rPr>
        <w:t xml:space="preserve">стула, </w:t>
      </w:r>
      <w:r w:rsidRPr="00EC7B39">
        <w:rPr>
          <w:rFonts w:eastAsia="Times New Roman"/>
          <w:spacing w:val="0"/>
        </w:rPr>
        <w:t>боли</w:t>
      </w:r>
      <w:r w:rsidRPr="00EC7B39">
        <w:rPr>
          <w:rFonts w:eastAsia="Times New Roman"/>
          <w:spacing w:val="-3"/>
        </w:rPr>
        <w:t xml:space="preserve"> </w:t>
      </w:r>
      <w:r w:rsidRPr="00EC7B39">
        <w:rPr>
          <w:rFonts w:eastAsia="Times New Roman"/>
          <w:spacing w:val="0"/>
        </w:rPr>
        <w:t>в</w:t>
      </w:r>
      <w:r w:rsidRPr="00EC7B39">
        <w:rPr>
          <w:rFonts w:eastAsia="Times New Roman"/>
          <w:spacing w:val="-2"/>
        </w:rPr>
        <w:t xml:space="preserve"> </w:t>
      </w:r>
      <w:r w:rsidRPr="00EC7B39">
        <w:rPr>
          <w:rFonts w:eastAsia="Times New Roman"/>
          <w:spacing w:val="0"/>
        </w:rPr>
        <w:t>животе, сыпь</w:t>
      </w:r>
      <w:r w:rsidRPr="00EC7B39">
        <w:rPr>
          <w:rFonts w:eastAsia="Times New Roman"/>
          <w:spacing w:val="-4"/>
        </w:rPr>
        <w:t xml:space="preserve"> </w:t>
      </w:r>
      <w:r w:rsidRPr="00EC7B39">
        <w:rPr>
          <w:rFonts w:eastAsia="Times New Roman"/>
          <w:spacing w:val="0"/>
        </w:rPr>
        <w:t>на</w:t>
      </w:r>
      <w:r w:rsidRPr="00EC7B39">
        <w:rPr>
          <w:rFonts w:eastAsia="Times New Roman"/>
          <w:spacing w:val="-1"/>
        </w:rPr>
        <w:t xml:space="preserve"> </w:t>
      </w:r>
      <w:r w:rsidR="0056572F">
        <w:rPr>
          <w:rFonts w:eastAsia="Times New Roman"/>
          <w:spacing w:val="0"/>
        </w:rPr>
        <w:t xml:space="preserve">коже, </w:t>
      </w:r>
      <w:r w:rsidRPr="00EC7B39">
        <w:rPr>
          <w:rFonts w:eastAsia="Times New Roman"/>
          <w:spacing w:val="0"/>
        </w:rPr>
        <w:t>мышечные</w:t>
      </w:r>
      <w:r w:rsidRPr="00EC7B39">
        <w:rPr>
          <w:rFonts w:eastAsia="Times New Roman"/>
          <w:spacing w:val="-3"/>
        </w:rPr>
        <w:t xml:space="preserve"> </w:t>
      </w:r>
      <w:r w:rsidR="0056572F">
        <w:rPr>
          <w:rFonts w:eastAsia="Times New Roman"/>
          <w:spacing w:val="0"/>
        </w:rPr>
        <w:t xml:space="preserve">боли, </w:t>
      </w:r>
      <w:r w:rsidRPr="00EC7B39">
        <w:rPr>
          <w:rFonts w:eastAsia="Times New Roman"/>
          <w:spacing w:val="0"/>
        </w:rPr>
        <w:t>сухой</w:t>
      </w:r>
      <w:r w:rsidRPr="00EC7B39">
        <w:rPr>
          <w:rFonts w:eastAsia="Times New Roman"/>
          <w:spacing w:val="-5"/>
        </w:rPr>
        <w:t xml:space="preserve"> </w:t>
      </w:r>
      <w:r w:rsidR="0056572F">
        <w:rPr>
          <w:rFonts w:eastAsia="Times New Roman"/>
          <w:spacing w:val="0"/>
        </w:rPr>
        <w:t xml:space="preserve">кашель, </w:t>
      </w:r>
      <w:r w:rsidRPr="00EC7B39">
        <w:rPr>
          <w:rFonts w:eastAsia="Times New Roman"/>
          <w:spacing w:val="0"/>
        </w:rPr>
        <w:t>быстрая</w:t>
      </w:r>
      <w:r w:rsidRPr="00EC7B39">
        <w:rPr>
          <w:rFonts w:eastAsia="Times New Roman"/>
          <w:spacing w:val="-4"/>
        </w:rPr>
        <w:t xml:space="preserve"> </w:t>
      </w:r>
      <w:r w:rsidRPr="00EC7B39">
        <w:rPr>
          <w:rFonts w:eastAsia="Times New Roman"/>
          <w:spacing w:val="0"/>
        </w:rPr>
        <w:t>ут</w:t>
      </w:r>
      <w:r w:rsidR="0056572F">
        <w:rPr>
          <w:rFonts w:eastAsia="Times New Roman"/>
          <w:spacing w:val="0"/>
        </w:rPr>
        <w:t xml:space="preserve">омляемость, раздражительность, </w:t>
      </w:r>
      <w:r w:rsidRPr="00EC7B39">
        <w:rPr>
          <w:rFonts w:eastAsia="Times New Roman"/>
          <w:spacing w:val="0"/>
        </w:rPr>
        <w:t>снижение</w:t>
      </w:r>
      <w:r w:rsidRPr="00EC7B39">
        <w:rPr>
          <w:rFonts w:eastAsia="Times New Roman"/>
          <w:spacing w:val="-5"/>
        </w:rPr>
        <w:t xml:space="preserve"> </w:t>
      </w:r>
      <w:r w:rsidRPr="00EC7B39">
        <w:rPr>
          <w:rFonts w:eastAsia="Times New Roman"/>
          <w:spacing w:val="0"/>
        </w:rPr>
        <w:t>массы</w:t>
      </w:r>
      <w:r w:rsidRPr="00EC7B39">
        <w:rPr>
          <w:rFonts w:eastAsia="Times New Roman"/>
          <w:spacing w:val="-5"/>
        </w:rPr>
        <w:t xml:space="preserve"> </w:t>
      </w:r>
      <w:r w:rsidRPr="00EC7B39">
        <w:rPr>
          <w:rFonts w:eastAsia="Times New Roman"/>
          <w:spacing w:val="0"/>
        </w:rPr>
        <w:t>тела.</w:t>
      </w:r>
    </w:p>
    <w:p w14:paraId="4395BC82" w14:textId="77777777" w:rsidR="004A4169" w:rsidRPr="00CE2C77" w:rsidRDefault="00EC7B39" w:rsidP="004A4169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9"/>
        <w:rPr>
          <w:rFonts w:eastAsia="Times New Roman"/>
          <w:spacing w:val="0"/>
        </w:rPr>
      </w:pPr>
      <w:r w:rsidRPr="00CE2C77">
        <w:rPr>
          <w:rFonts w:eastAsia="Times New Roman"/>
          <w:spacing w:val="0"/>
        </w:rPr>
        <w:t>Основные</w:t>
      </w:r>
      <w:r w:rsidRPr="00CE2C77">
        <w:rPr>
          <w:rFonts w:eastAsia="Times New Roman"/>
          <w:spacing w:val="-5"/>
        </w:rPr>
        <w:t xml:space="preserve"> </w:t>
      </w:r>
      <w:r w:rsidRPr="00CE2C77">
        <w:rPr>
          <w:rFonts w:eastAsia="Times New Roman"/>
          <w:spacing w:val="0"/>
        </w:rPr>
        <w:t>меры</w:t>
      </w:r>
      <w:r w:rsidRPr="00CE2C77">
        <w:rPr>
          <w:rFonts w:eastAsia="Times New Roman"/>
          <w:spacing w:val="-6"/>
        </w:rPr>
        <w:t xml:space="preserve"> </w:t>
      </w:r>
      <w:r w:rsidRPr="00CE2C77">
        <w:rPr>
          <w:rFonts w:eastAsia="Times New Roman"/>
          <w:spacing w:val="0"/>
        </w:rPr>
        <w:t>профилактики</w:t>
      </w:r>
      <w:r w:rsidRPr="00CE2C77">
        <w:rPr>
          <w:rFonts w:eastAsia="Times New Roman"/>
          <w:spacing w:val="-5"/>
        </w:rPr>
        <w:t xml:space="preserve"> </w:t>
      </w:r>
      <w:r w:rsidRPr="00CE2C77">
        <w:rPr>
          <w:rFonts w:eastAsia="Times New Roman"/>
          <w:spacing w:val="0"/>
        </w:rPr>
        <w:t>глистных</w:t>
      </w:r>
      <w:r w:rsidRPr="00CE2C77">
        <w:rPr>
          <w:rFonts w:eastAsia="Times New Roman"/>
          <w:spacing w:val="-6"/>
        </w:rPr>
        <w:t xml:space="preserve"> </w:t>
      </w:r>
      <w:r w:rsidRPr="00CE2C77">
        <w:rPr>
          <w:rFonts w:eastAsia="Times New Roman"/>
          <w:spacing w:val="0"/>
        </w:rPr>
        <w:t>заболеваний:</w:t>
      </w:r>
    </w:p>
    <w:p w14:paraId="626D95F9" w14:textId="77777777" w:rsidR="00D84D39" w:rsidRPr="00D84D39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достаточная термическая обработка</w:t>
      </w:r>
      <w:r w:rsidRPr="004A4169">
        <w:rPr>
          <w:rFonts w:eastAsia="Times New Roman"/>
          <w:spacing w:val="-3"/>
        </w:rPr>
        <w:t xml:space="preserve"> </w:t>
      </w:r>
      <w:r w:rsidRPr="004A4169">
        <w:rPr>
          <w:rFonts w:eastAsia="Times New Roman"/>
          <w:spacing w:val="0"/>
        </w:rPr>
        <w:t>мяса,</w:t>
      </w:r>
      <w:r w:rsidRPr="004A4169">
        <w:rPr>
          <w:rFonts w:eastAsia="Times New Roman"/>
          <w:spacing w:val="-1"/>
        </w:rPr>
        <w:t xml:space="preserve"> </w:t>
      </w:r>
      <w:r w:rsidRPr="004A4169">
        <w:rPr>
          <w:rFonts w:eastAsia="Times New Roman"/>
          <w:spacing w:val="0"/>
        </w:rPr>
        <w:t>рыбы;</w:t>
      </w:r>
      <w:r w:rsidRPr="004A4169">
        <w:rPr>
          <w:rFonts w:eastAsia="Times New Roman"/>
          <w:spacing w:val="-3"/>
        </w:rPr>
        <w:t xml:space="preserve"> </w:t>
      </w:r>
    </w:p>
    <w:p w14:paraId="211F6DFD" w14:textId="77777777" w:rsidR="004A4169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защита</w:t>
      </w:r>
      <w:r w:rsidRPr="004A4169">
        <w:rPr>
          <w:rFonts w:eastAsia="Times New Roman"/>
          <w:spacing w:val="-3"/>
        </w:rPr>
        <w:t xml:space="preserve"> </w:t>
      </w:r>
      <w:r w:rsidRPr="004A4169">
        <w:rPr>
          <w:rFonts w:eastAsia="Times New Roman"/>
          <w:spacing w:val="0"/>
        </w:rPr>
        <w:t>пищевой</w:t>
      </w:r>
      <w:r w:rsidRPr="004A4169">
        <w:rPr>
          <w:rFonts w:eastAsia="Times New Roman"/>
          <w:spacing w:val="-7"/>
        </w:rPr>
        <w:t xml:space="preserve"> </w:t>
      </w:r>
      <w:r w:rsidRPr="004A4169">
        <w:rPr>
          <w:rFonts w:eastAsia="Times New Roman"/>
          <w:spacing w:val="0"/>
        </w:rPr>
        <w:t>продукции</w:t>
      </w:r>
      <w:r w:rsidRPr="004A4169">
        <w:rPr>
          <w:rFonts w:eastAsia="Times New Roman"/>
          <w:spacing w:val="-4"/>
        </w:rPr>
        <w:t xml:space="preserve"> </w:t>
      </w:r>
      <w:r w:rsidRPr="004A4169">
        <w:rPr>
          <w:rFonts w:eastAsia="Times New Roman"/>
          <w:spacing w:val="0"/>
        </w:rPr>
        <w:t>от</w:t>
      </w:r>
      <w:r w:rsidRPr="004A4169">
        <w:rPr>
          <w:rFonts w:eastAsia="Times New Roman"/>
          <w:spacing w:val="-4"/>
        </w:rPr>
        <w:t xml:space="preserve"> </w:t>
      </w:r>
      <w:r w:rsidRPr="004A4169">
        <w:rPr>
          <w:rFonts w:eastAsia="Times New Roman"/>
          <w:spacing w:val="0"/>
        </w:rPr>
        <w:t>мух;</w:t>
      </w:r>
    </w:p>
    <w:p w14:paraId="4DCB5867" w14:textId="77777777" w:rsidR="004A156D" w:rsidRPr="004A156D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тщательное мытье проточной водой свежих овощей и фруктов;</w:t>
      </w:r>
    </w:p>
    <w:p w14:paraId="0D0B4AED" w14:textId="77777777" w:rsidR="00EC7B39" w:rsidRDefault="00EC7B39" w:rsidP="004A4169">
      <w:pPr>
        <w:pStyle w:val="a3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  <w:r w:rsidRPr="004A4169">
        <w:rPr>
          <w:rFonts w:eastAsia="Times New Roman"/>
          <w:spacing w:val="0"/>
        </w:rPr>
        <w:t>соблюдение правил личной гигиены (тщательное мытье рук после посещения</w:t>
      </w:r>
      <w:r w:rsidR="004A156D">
        <w:rPr>
          <w:rFonts w:eastAsia="Times New Roman"/>
          <w:spacing w:val="0"/>
        </w:rPr>
        <w:t xml:space="preserve"> </w:t>
      </w:r>
      <w:r w:rsidRPr="004A4169">
        <w:rPr>
          <w:rFonts w:eastAsia="Times New Roman"/>
          <w:spacing w:val="-67"/>
        </w:rPr>
        <w:t xml:space="preserve"> </w:t>
      </w:r>
      <w:r w:rsidRPr="004A4169">
        <w:rPr>
          <w:rFonts w:eastAsia="Times New Roman"/>
          <w:spacing w:val="0"/>
        </w:rPr>
        <w:t>туалета</w:t>
      </w:r>
      <w:r w:rsidRPr="004A4169">
        <w:rPr>
          <w:rFonts w:eastAsia="Times New Roman"/>
          <w:spacing w:val="1"/>
        </w:rPr>
        <w:t xml:space="preserve"> </w:t>
      </w:r>
      <w:r w:rsidRPr="004A4169">
        <w:rPr>
          <w:rFonts w:eastAsia="Times New Roman"/>
          <w:spacing w:val="0"/>
        </w:rPr>
        <w:t>и перед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началом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работы,</w:t>
      </w:r>
      <w:r w:rsidRPr="004A4169">
        <w:rPr>
          <w:rFonts w:eastAsia="Times New Roman"/>
          <w:spacing w:val="3"/>
        </w:rPr>
        <w:t xml:space="preserve"> </w:t>
      </w:r>
      <w:r w:rsidRPr="004A4169">
        <w:rPr>
          <w:rFonts w:eastAsia="Times New Roman"/>
          <w:spacing w:val="0"/>
        </w:rPr>
        <w:t>уход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за</w:t>
      </w:r>
      <w:r w:rsidRPr="004A4169">
        <w:rPr>
          <w:rFonts w:eastAsia="Times New Roman"/>
          <w:spacing w:val="2"/>
        </w:rPr>
        <w:t xml:space="preserve"> </w:t>
      </w:r>
      <w:r w:rsidRPr="004A4169">
        <w:rPr>
          <w:rFonts w:eastAsia="Times New Roman"/>
          <w:spacing w:val="0"/>
        </w:rPr>
        <w:t>ногтями).</w:t>
      </w:r>
    </w:p>
    <w:p w14:paraId="054621F8" w14:textId="77777777" w:rsidR="0056572F" w:rsidRDefault="0056572F" w:rsidP="0056572F">
      <w:pPr>
        <w:pStyle w:val="a3"/>
        <w:widowControl w:val="0"/>
        <w:tabs>
          <w:tab w:val="left" w:pos="6096"/>
        </w:tabs>
        <w:autoSpaceDE w:val="0"/>
        <w:autoSpaceDN w:val="0"/>
        <w:spacing w:after="0" w:line="240" w:lineRule="auto"/>
        <w:jc w:val="both"/>
        <w:rPr>
          <w:rFonts w:eastAsia="Times New Roman"/>
          <w:spacing w:val="0"/>
        </w:rPr>
      </w:pPr>
    </w:p>
    <w:p w14:paraId="6E91DF96" w14:textId="77777777" w:rsidR="007E4883" w:rsidRPr="001C4881" w:rsidRDefault="007E4883" w:rsidP="004A4169">
      <w:pPr>
        <w:tabs>
          <w:tab w:val="left" w:pos="6096"/>
        </w:tabs>
        <w:spacing w:after="0" w:line="240" w:lineRule="auto"/>
        <w:ind w:firstLine="709"/>
        <w:jc w:val="center"/>
      </w:pPr>
      <w:r w:rsidRPr="001C4881">
        <w:t>Медицинские осмотры</w:t>
      </w:r>
    </w:p>
    <w:p w14:paraId="6D3B7C0B" w14:textId="77777777" w:rsidR="00D06427" w:rsidRPr="00D06427" w:rsidRDefault="00D06427" w:rsidP="00D06427">
      <w:pPr>
        <w:tabs>
          <w:tab w:val="left" w:pos="6096"/>
        </w:tabs>
        <w:spacing w:after="0" w:line="240" w:lineRule="auto"/>
        <w:ind w:firstLine="709"/>
        <w:jc w:val="both"/>
      </w:pPr>
      <w:r w:rsidRPr="00D06427">
        <w:t xml:space="preserve">Работники должны проходить медицинские осмотры, гигиеническое обучение и аттестацию в порядке, определяемом законодательством Республики Беларусь. </w:t>
      </w:r>
    </w:p>
    <w:p w14:paraId="1E12AA42" w14:textId="77777777" w:rsidR="00D06427" w:rsidRPr="00D06427" w:rsidRDefault="00D06427" w:rsidP="00D06427">
      <w:pPr>
        <w:tabs>
          <w:tab w:val="left" w:pos="6096"/>
        </w:tabs>
        <w:spacing w:after="0" w:line="240" w:lineRule="auto"/>
        <w:ind w:firstLine="709"/>
        <w:jc w:val="both"/>
      </w:pPr>
      <w:r w:rsidRPr="00D06427">
        <w:t xml:space="preserve">Порядок проведения предварительных (при поступлении на работу) и периодических (в течение трудовой деятельности) обязательных медицинских осмотров, а также внеочередных медицинских осмотров работающих устанавливается </w:t>
      </w:r>
      <w:r w:rsidRPr="00D06427">
        <w:rPr>
          <w:bCs/>
        </w:rPr>
        <w:lastRenderedPageBreak/>
        <w:t>Инструкцией</w:t>
      </w:r>
      <w:r w:rsidRPr="00D06427">
        <w:t xml:space="preserve">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 года № 74.</w:t>
      </w:r>
    </w:p>
    <w:p w14:paraId="4D1A6DFB" w14:textId="77777777" w:rsidR="00D06427" w:rsidRPr="00D06427" w:rsidRDefault="00D06427" w:rsidP="00D06427">
      <w:pPr>
        <w:tabs>
          <w:tab w:val="left" w:pos="6096"/>
        </w:tabs>
        <w:spacing w:after="0" w:line="240" w:lineRule="auto"/>
        <w:ind w:firstLine="709"/>
        <w:jc w:val="both"/>
      </w:pPr>
      <w:r w:rsidRPr="00D06427">
        <w:t xml:space="preserve">Лица, не прошедшие медицинский осмотр, гигиеническое обучение и аттестацию к производству продукции </w:t>
      </w:r>
      <w:r w:rsidRPr="00D06427">
        <w:rPr>
          <w:bCs/>
        </w:rPr>
        <w:t xml:space="preserve">не допускаются. </w:t>
      </w:r>
    </w:p>
    <w:p w14:paraId="09FA2561" w14:textId="77777777" w:rsidR="00D118AF" w:rsidRDefault="00D118AF" w:rsidP="004A4169">
      <w:pPr>
        <w:tabs>
          <w:tab w:val="left" w:pos="6096"/>
        </w:tabs>
        <w:spacing w:after="0" w:line="240" w:lineRule="auto"/>
        <w:ind w:firstLine="709"/>
        <w:jc w:val="both"/>
      </w:pPr>
    </w:p>
    <w:p w14:paraId="5C78C2FE" w14:textId="77777777" w:rsidR="009C52B8" w:rsidRPr="009B43E2" w:rsidRDefault="009C52B8" w:rsidP="009C52B8">
      <w:pPr>
        <w:tabs>
          <w:tab w:val="left" w:pos="6096"/>
        </w:tabs>
        <w:spacing w:after="0" w:line="240" w:lineRule="auto"/>
        <w:ind w:firstLine="709"/>
        <w:jc w:val="center"/>
      </w:pPr>
      <w:r w:rsidRPr="009B43E2">
        <w:t>Правила личной гигиены</w:t>
      </w:r>
    </w:p>
    <w:p w14:paraId="1FDD726D" w14:textId="77777777" w:rsidR="009C52B8" w:rsidRPr="00CE28C8" w:rsidRDefault="009C52B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Личная гигиена – это совокупность гигиенических норм и правил поведения, способствующих предупреждению заболеваний, сохранению и укреплению здоровья, поддержанию высокой трудоспособности. </w:t>
      </w:r>
    </w:p>
    <w:p w14:paraId="0D7B8582" w14:textId="77777777" w:rsidR="009C52B8" w:rsidRPr="00CE28C8" w:rsidRDefault="009C52B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>При появлении признаков желудочно-кишечных заболеваний, повышении температуры, нагноении и симптомах других заболеваний работники организации должны немедленно сообщить об этом администрации организации и обратиться в здравпункт</w:t>
      </w:r>
      <w:r w:rsidR="00CE28C8">
        <w:t xml:space="preserve"> (комнату медицинского осмотра) </w:t>
      </w:r>
      <w:r w:rsidRPr="00CE28C8">
        <w:t xml:space="preserve">организации или в организацию здравоохранения для получения медицинской помощи. </w:t>
      </w:r>
    </w:p>
    <w:p w14:paraId="56BD91C2" w14:textId="77777777" w:rsidR="009C52B8" w:rsidRPr="00CE28C8" w:rsidRDefault="009C52B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Работники организации обязаны сообщать обо всех случаях заболеваний кишечными инфекциями в его семье. </w:t>
      </w:r>
    </w:p>
    <w:p w14:paraId="418DAEE5" w14:textId="77777777" w:rsidR="00CE28C8" w:rsidRPr="00CE28C8" w:rsidRDefault="009C52B8" w:rsidP="004A4169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Работники организации, непосредственно участвующие в процессе обращения пищевой продукции, перед началом работы должны: </w:t>
      </w:r>
    </w:p>
    <w:p w14:paraId="737B64D9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надеть чистую санитарную одежду; </w:t>
      </w:r>
    </w:p>
    <w:p w14:paraId="5FD8DAFB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подобрать волосы под косынку или колпак; </w:t>
      </w:r>
    </w:p>
    <w:p w14:paraId="1D55BCA8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двукратно тщательно вымыть руки теплой водой с мылом. </w:t>
      </w:r>
    </w:p>
    <w:p w14:paraId="7D333AF7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После каждого перерыва в работе работники организации, непосредственно участвующие в процессе обращения пищевой продукции, должны проводить обработку кожи рук антисептиком. </w:t>
      </w:r>
    </w:p>
    <w:p w14:paraId="316A0FF1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Во избежание попадания посторонних предметов в пищевую продукцию запрещается: </w:t>
      </w:r>
    </w:p>
    <w:p w14:paraId="4CF24DEB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вносить и хранить в производственных и вспомогательных помещениях организации мелкие стеклянные и металлические предметы; </w:t>
      </w:r>
    </w:p>
    <w:p w14:paraId="06A40126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застегивать санитарную одежду булавками, иголками и хранить в карманах санитарной одежды предметы личного обихода (зеркала, расчески, кольца, значки, сигареты, спички и другие). </w:t>
      </w:r>
    </w:p>
    <w:p w14:paraId="5CCCBAF0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Запрещается входить в производственные помещения организации без санитарной одежды или в специальной одежде для работы на улице. </w:t>
      </w:r>
    </w:p>
    <w:p w14:paraId="352C6281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>Каждый работник организации, непосредственно участвующий в процессе обращения пищевой продукции, должен быть обеспечен комплектами сменной санитарной одежды. Санитарная одежда на работ</w:t>
      </w:r>
      <w:r w:rsidR="00A74146">
        <w:t xml:space="preserve">нике организации должна быть </w:t>
      </w:r>
      <w:r w:rsidRPr="00CE28C8">
        <w:t xml:space="preserve">чистой. Замена санитарной одежды производится ежесменно и по мере загрязнения. </w:t>
      </w:r>
    </w:p>
    <w:p w14:paraId="02CBB620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Стирка и дезинфекция санитарной одежды должны производиться в организации централизованно. Запрещается производить стирку санитарной одежды в домашних условиях. </w:t>
      </w:r>
    </w:p>
    <w:p w14:paraId="5C169322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Совместное хранение санитарной одежды, спецодежды и личной одежды работников организации не допускается. </w:t>
      </w:r>
    </w:p>
    <w:p w14:paraId="69177151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Слесари, электромонтеры и другие работники организации, занятые ремонтными работами в производственных помещениях организации, должны: </w:t>
      </w:r>
    </w:p>
    <w:p w14:paraId="43632BD5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lastRenderedPageBreak/>
        <w:t xml:space="preserve">соблюдать правила личной гигиены; </w:t>
      </w:r>
    </w:p>
    <w:p w14:paraId="4E956A70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работать в производственных помещениях организации в санитарной одежде; </w:t>
      </w:r>
    </w:p>
    <w:p w14:paraId="55211F48" w14:textId="77777777" w:rsidR="00CE28C8" w:rsidRPr="00CE28C8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CE28C8">
        <w:t xml:space="preserve">принимать меры по предупреждению попадания посторонних предметов в пищевую продукцию. </w:t>
      </w:r>
    </w:p>
    <w:p w14:paraId="72B9E9C4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При выходе работников организации из производственных помещений на территорию организации и посещении бытовых помещений организации (туалетов, организаций общественного питания, здравпункта и других) санитарную одежду необходимо снимать. </w:t>
      </w:r>
    </w:p>
    <w:p w14:paraId="6149F186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Запрещается надевать на санитарную одежду личную верхнюю одежду. </w:t>
      </w:r>
    </w:p>
    <w:p w14:paraId="6CC37C1E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Особенно тщательно работники организации должны следить за чистотой рук. Ногти на руках должны быть коротко острижены и не покрыты лаком. </w:t>
      </w:r>
    </w:p>
    <w:p w14:paraId="227D6DF5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Мыть руки следует: </w:t>
      </w:r>
    </w:p>
    <w:p w14:paraId="40F00893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перед началом работы; </w:t>
      </w:r>
    </w:p>
    <w:p w14:paraId="5385CE8F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после каждого перерыва в работе; </w:t>
      </w:r>
    </w:p>
    <w:p w14:paraId="4F523803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при переходе от одной операции к другой; </w:t>
      </w:r>
    </w:p>
    <w:p w14:paraId="203BB2CB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после соприкосновения с загрязненными предметами; </w:t>
      </w:r>
    </w:p>
    <w:p w14:paraId="2D46D835" w14:textId="77777777" w:rsidR="00F32F7C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>после посещения туалета дважды: в тамбуре после посещения туалета до надевания санитарной одежды и на рабочем месте – непосредственно перед тем, как приступить к работе.</w:t>
      </w:r>
    </w:p>
    <w:p w14:paraId="11E14784" w14:textId="77777777" w:rsidR="009C52B8" w:rsidRPr="00F32F7C" w:rsidRDefault="009C52B8" w:rsidP="00CE28C8">
      <w:pPr>
        <w:tabs>
          <w:tab w:val="left" w:pos="6096"/>
        </w:tabs>
        <w:spacing w:after="0" w:line="240" w:lineRule="auto"/>
        <w:ind w:firstLine="709"/>
        <w:jc w:val="both"/>
      </w:pPr>
      <w:r w:rsidRPr="00F32F7C">
        <w:t xml:space="preserve"> Запрещается курить в производственных, вспомогательных и бытовых помещениях организации, кроме мест, специально предназначенных для этой цели</w:t>
      </w:r>
      <w:r w:rsidR="00F32F7C" w:rsidRPr="00F32F7C">
        <w:t>.</w:t>
      </w:r>
    </w:p>
    <w:p w14:paraId="0A8159C4" w14:textId="77777777" w:rsidR="00CD5410" w:rsidRDefault="00CD5410" w:rsidP="00815FC4">
      <w:pPr>
        <w:spacing w:after="0" w:line="240" w:lineRule="auto"/>
        <w:ind w:firstLine="709"/>
        <w:jc w:val="both"/>
      </w:pPr>
    </w:p>
    <w:p w14:paraId="1F5D5A45" w14:textId="77777777" w:rsidR="00D118AF" w:rsidRPr="00F47640" w:rsidRDefault="00D118AF" w:rsidP="00815FC4">
      <w:pPr>
        <w:spacing w:after="0" w:line="240" w:lineRule="auto"/>
        <w:ind w:firstLine="709"/>
        <w:jc w:val="both"/>
        <w:rPr>
          <w:color w:val="FF0000"/>
        </w:rPr>
      </w:pPr>
    </w:p>
    <w:p w14:paraId="5B5CC708" w14:textId="77777777" w:rsidR="005B3025" w:rsidRDefault="005B3025" w:rsidP="005B3025">
      <w:pPr>
        <w:spacing w:after="0" w:line="240" w:lineRule="auto"/>
        <w:jc w:val="both"/>
        <w:rPr>
          <w:b/>
          <w:sz w:val="32"/>
          <w:szCs w:val="32"/>
        </w:rPr>
      </w:pPr>
      <w:r w:rsidRPr="005B3025">
        <w:rPr>
          <w:b/>
          <w:sz w:val="32"/>
          <w:szCs w:val="32"/>
        </w:rPr>
        <w:t xml:space="preserve">3. </w:t>
      </w:r>
      <w:r w:rsidRPr="00680DB6">
        <w:rPr>
          <w:b/>
          <w:sz w:val="32"/>
          <w:szCs w:val="32"/>
        </w:rPr>
        <w:t>Санитарные требования к устройству и содержанию предприятий продовольственной торговли. Понятия дезинфекции, дезинсекции, дератизации. Режимы санитарной обработки торгового оборудования, инвентаря, тары. Санитарные требования, предъявляемые к предприятиям продовольственной торговли. Точки эпидемического риска на предприятиях торговли.</w:t>
      </w:r>
    </w:p>
    <w:p w14:paraId="114C6011" w14:textId="77777777" w:rsidR="001E5CE3" w:rsidRDefault="001E5CE3" w:rsidP="005B3025">
      <w:pPr>
        <w:spacing w:after="0" w:line="240" w:lineRule="auto"/>
        <w:jc w:val="both"/>
        <w:rPr>
          <w:b/>
          <w:sz w:val="32"/>
          <w:szCs w:val="32"/>
        </w:rPr>
      </w:pPr>
    </w:p>
    <w:p w14:paraId="3A0E1DB4" w14:textId="77777777" w:rsidR="001E5CE3" w:rsidRPr="001E5CE3" w:rsidRDefault="001E5CE3" w:rsidP="001E5CE3">
      <w:pPr>
        <w:spacing w:after="0" w:line="240" w:lineRule="auto"/>
        <w:ind w:firstLine="709"/>
        <w:jc w:val="center"/>
      </w:pPr>
      <w:r w:rsidRPr="001E5CE3">
        <w:t>Санитарные требования к устройству и содержанию предприятий продовольственной торговли</w:t>
      </w:r>
    </w:p>
    <w:p w14:paraId="4A965EB4" w14:textId="77777777" w:rsidR="001E5CE3" w:rsidRDefault="001E5CE3" w:rsidP="001E5CE3">
      <w:pPr>
        <w:spacing w:after="0" w:line="240" w:lineRule="auto"/>
        <w:ind w:firstLine="709"/>
        <w:jc w:val="both"/>
      </w:pPr>
      <w:r w:rsidRPr="00E206A0">
        <w:t>Все производственные, вспомогательные и бытовые помещения организации должны быть обозначены табличками с указанием их назначения и использоваться по назначению.</w:t>
      </w:r>
    </w:p>
    <w:p w14:paraId="05BBF0D7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Располагать машинные отделения, холодильные камеры, грузоподъемники организации непосредственно под жилыми помещениями или рядом с ними запрещается. </w:t>
      </w:r>
    </w:p>
    <w:p w14:paraId="16132C98" w14:textId="77777777" w:rsidR="001E5CE3" w:rsidRPr="00E206A0" w:rsidRDefault="001E5CE3" w:rsidP="001E5CE3">
      <w:pPr>
        <w:spacing w:after="0" w:line="240" w:lineRule="auto"/>
        <w:ind w:firstLine="709"/>
        <w:jc w:val="both"/>
      </w:pPr>
      <w:r>
        <w:t xml:space="preserve">Система холодоснабжения организации путем выносного или центрального холода не должна вызывать в жилых помещениях превышение допустимых уровней </w:t>
      </w:r>
      <w:r w:rsidRPr="00E206A0">
        <w:t xml:space="preserve">шума и вибрации. </w:t>
      </w:r>
    </w:p>
    <w:p w14:paraId="78A27771" w14:textId="77777777" w:rsidR="001E5CE3" w:rsidRDefault="001E5CE3" w:rsidP="001E5CE3">
      <w:pPr>
        <w:spacing w:after="0" w:line="240" w:lineRule="auto"/>
        <w:ind w:firstLine="709"/>
        <w:jc w:val="both"/>
      </w:pPr>
      <w:r w:rsidRPr="00E206A0">
        <w:t>Разгрузочные платформы организации должны быть оборудованы: навесами для защиты пищевой продукции от атмосферных осадков; подводкой воды для мытья разгрузочной платформы.</w:t>
      </w:r>
      <w:r>
        <w:t xml:space="preserve"> </w:t>
      </w:r>
    </w:p>
    <w:p w14:paraId="0BCD1B0C" w14:textId="77777777" w:rsidR="001E5CE3" w:rsidRDefault="001E5CE3" w:rsidP="001E5CE3">
      <w:pPr>
        <w:spacing w:after="0" w:line="240" w:lineRule="auto"/>
        <w:ind w:firstLine="709"/>
        <w:jc w:val="both"/>
      </w:pPr>
      <w:r>
        <w:lastRenderedPageBreak/>
        <w:t xml:space="preserve">Организации, при наличии в них специализированных отделов, должны иметь следующие изолированные и специально оборудованные помещения для подготовки пищевой продукции к реализации: помещения для подготовки гастрономических, молочно-жировых продуктов, рыбы, овощей, которые должны быть максимально приближены к загрузочным помещениям и местам реализации и не должны быть проходными. </w:t>
      </w:r>
    </w:p>
    <w:p w14:paraId="56934B8A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В случае реализации организацией мяса, поставляемого тушами, полутушами, четвертинами, отрубами должно быть выделено помещение разрубочной для мяса, с установкой в нем моечной ванны и дополнительного холодильника. </w:t>
      </w:r>
    </w:p>
    <w:p w14:paraId="6BC5BF1A" w14:textId="77777777" w:rsidR="001E5CE3" w:rsidRDefault="001E5CE3" w:rsidP="001E5CE3">
      <w:pPr>
        <w:spacing w:after="0" w:line="240" w:lineRule="auto"/>
        <w:ind w:firstLine="709"/>
        <w:jc w:val="both"/>
      </w:pPr>
      <w:r>
        <w:t>Организации, площадью до 50 м</w:t>
      </w:r>
      <w:r w:rsidRPr="00020430">
        <w:rPr>
          <w:vertAlign w:val="superscript"/>
        </w:rPr>
        <w:t>2</w:t>
      </w:r>
      <w:r>
        <w:t xml:space="preserve"> должны иметь следующий минимальный набор помещений: торговый зал; склад с участком по подготовке пищевой продукции к продаже; комната работников (заведующего); туалет для работников (в не канализованной и частично канализованной местности может оборудоваться надворный туалет). </w:t>
      </w:r>
    </w:p>
    <w:p w14:paraId="1C413DB6" w14:textId="77777777" w:rsidR="001E5CE3" w:rsidRPr="00E206A0" w:rsidRDefault="001E5CE3" w:rsidP="001E5CE3">
      <w:pPr>
        <w:spacing w:after="0" w:line="240" w:lineRule="auto"/>
        <w:ind w:firstLine="709"/>
        <w:jc w:val="both"/>
      </w:pPr>
      <w:r>
        <w:t xml:space="preserve">Комната работников (заведующего) может совмещаться со складом, при этом </w:t>
      </w:r>
      <w:r w:rsidRPr="00E206A0">
        <w:t>площадь склада должна составлять не менее 10 м</w:t>
      </w:r>
      <w:r w:rsidRPr="00E206A0">
        <w:rPr>
          <w:vertAlign w:val="superscript"/>
        </w:rPr>
        <w:t>2</w:t>
      </w:r>
      <w:r w:rsidRPr="00E206A0">
        <w:t xml:space="preserve"> . </w:t>
      </w:r>
    </w:p>
    <w:p w14:paraId="0DE92CF0" w14:textId="77777777" w:rsidR="001E5CE3" w:rsidRDefault="001E5CE3" w:rsidP="001E5CE3">
      <w:pPr>
        <w:spacing w:after="0" w:line="240" w:lineRule="auto"/>
        <w:ind w:firstLine="709"/>
        <w:jc w:val="both"/>
      </w:pPr>
      <w:r w:rsidRPr="00E206A0">
        <w:t>При торговле свежей рыбой и рыбной продукцией для их хранения должны быть предусмотрены раздельные холодильники.</w:t>
      </w:r>
      <w:r>
        <w:t xml:space="preserve"> </w:t>
      </w:r>
    </w:p>
    <w:p w14:paraId="456DA10B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В организациях, работающих по типу самообслуживания, необходимо предусматривать отдельные фасовочные помещения для групп пищевой продукции. Фасовочные помещения организации должны быть оборудованы двухсекционными моечными ваннами с подводкой горячей и холодной воды через смесители и раковинами для мытья рук. Фасовочные помещения для скоропортящейся пищевой продукции должны быть дополнительно оборудованы холодильным оборудованием для ее хранения. </w:t>
      </w:r>
    </w:p>
    <w:p w14:paraId="19C80322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В организациях, работающих с оборотной тарой для пищевой продукции, должны быть оборудованы помещения для хранения и санитарной обработки оборотной тары. </w:t>
      </w:r>
    </w:p>
    <w:p w14:paraId="292CE48D" w14:textId="77777777" w:rsidR="001E5CE3" w:rsidRPr="00E206A0" w:rsidRDefault="001E5CE3" w:rsidP="001E5CE3">
      <w:pPr>
        <w:spacing w:after="0" w:line="240" w:lineRule="auto"/>
        <w:ind w:firstLine="709"/>
        <w:jc w:val="both"/>
      </w:pPr>
      <w:r>
        <w:t xml:space="preserve">Продажа непродовольственных товаров в промышленной упаковке должна осуществляться организациями в условиях, исключающих возможность контакта </w:t>
      </w:r>
      <w:r w:rsidRPr="00E206A0">
        <w:t xml:space="preserve">непродовольственных товаров с пищевой продукцией, как при хранении, так и при реализации. Помещения, предназначенные для хранения пищевой продукции и непродовольственных товаров, должны быть раздельными. </w:t>
      </w:r>
    </w:p>
    <w:p w14:paraId="3A48CDB7" w14:textId="77777777" w:rsidR="001E5CE3" w:rsidRDefault="001E5CE3" w:rsidP="001E5CE3">
      <w:pPr>
        <w:spacing w:after="0" w:line="240" w:lineRule="auto"/>
        <w:ind w:firstLine="709"/>
        <w:jc w:val="both"/>
      </w:pPr>
      <w:r w:rsidRPr="00E206A0">
        <w:t>В торговых помещениях организации, должны выделяться отдельные торговые зоны (отделы, места) для торговли пищевой продукцией, непродовольственными товарами, кормами для животных.</w:t>
      </w:r>
      <w:r>
        <w:t xml:space="preserve"> </w:t>
      </w:r>
    </w:p>
    <w:p w14:paraId="1608ACD1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В организации все административные и бытовые помещения для работников должны быть изолированы от помещений для хранения, производства, подготовки и реализации пищевой продукции. </w:t>
      </w:r>
    </w:p>
    <w:p w14:paraId="65DA7E67" w14:textId="77777777" w:rsidR="001E5CE3" w:rsidRDefault="001E5CE3" w:rsidP="001E5CE3">
      <w:pPr>
        <w:spacing w:after="0" w:line="240" w:lineRule="auto"/>
        <w:ind w:firstLine="709"/>
        <w:jc w:val="both"/>
      </w:pPr>
      <w:r>
        <w:t>Размещение помещений организации, предназначенных для хранения и подготовки пищевой продукции к реализации, в том числе охлаждаемых камер, под душевыми, туалетами и моечными запрещается.</w:t>
      </w:r>
    </w:p>
    <w:p w14:paraId="0A302344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Прокладка трубопроводов систем водоснабжения, водоотведения, отопления, воздуховодов вентиляционных систем организации через охлаждаемые камеры не допускается. </w:t>
      </w:r>
    </w:p>
    <w:p w14:paraId="73C5A61E" w14:textId="77777777" w:rsidR="001E5CE3" w:rsidRDefault="001E5CE3" w:rsidP="001E5CE3">
      <w:pPr>
        <w:spacing w:after="0" w:line="240" w:lineRule="auto"/>
        <w:ind w:firstLine="709"/>
        <w:jc w:val="both"/>
      </w:pPr>
      <w:r>
        <w:lastRenderedPageBreak/>
        <w:t xml:space="preserve">Полы производственных, вспомогательных и бытовых помещений организации должны: поддерживаться в исправном состоянии; быть выполнены из влагостойких, неабсорбирующих, моющихся и нетоксичных материалов, легко подвергающихся санитарной обработке и дезинфекции; иметь уклон к трапам. </w:t>
      </w:r>
    </w:p>
    <w:p w14:paraId="0082B281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Наличие выбоин и неровностей, а также скопление влаги на полу не допускается. </w:t>
      </w:r>
    </w:p>
    <w:p w14:paraId="3106BE07" w14:textId="77777777" w:rsidR="001E5CE3" w:rsidRPr="00A014F4" w:rsidRDefault="001E5CE3" w:rsidP="001E5CE3">
      <w:pPr>
        <w:spacing w:after="0" w:line="240" w:lineRule="auto"/>
        <w:ind w:firstLine="709"/>
        <w:jc w:val="both"/>
      </w:pPr>
      <w:r w:rsidRPr="00A014F4">
        <w:t xml:space="preserve">Уборка полов в помещениях организации должна проводиться влажным способом по мере необходимости в процессе работы и по окончании рабочей смены. </w:t>
      </w:r>
    </w:p>
    <w:p w14:paraId="6AB4F11A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A014F4">
        <w:t xml:space="preserve">При уборке полов в помещениях организации должна быть исключена возможность </w:t>
      </w:r>
      <w:r w:rsidRPr="00E206A0">
        <w:t xml:space="preserve">загрязнения пищевой продукции, оборудования, инвентаря. </w:t>
      </w:r>
    </w:p>
    <w:p w14:paraId="3A9260A1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Стены производственных, вспомогательных и бытовых помещений организации должны иметь гладкую без дефектов поверхность, а также отделку из водонепроницаемых, неабсорбирующих, моющихся и нетоксичных материалов, допускающих регулярную санитарную обработку и дезинфекцию поверхностей и не создающих угрозы загрязнения пищевой продукции. </w:t>
      </w:r>
    </w:p>
    <w:p w14:paraId="1C91CB1F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Потолки должны содержаться в чистоте. </w:t>
      </w:r>
    </w:p>
    <w:p w14:paraId="202A1471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Образование плесени на потолке, стенах и оборудовании организации не допускается. </w:t>
      </w:r>
    </w:p>
    <w:p w14:paraId="095F0507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Конструкция окон в производственных, вспомогательных и бытовых помещениях организации должна обеспечивать свободный доступ для проведения их санитарной обработки, ремонта внешних и внутренних рам и замены стекол. </w:t>
      </w:r>
    </w:p>
    <w:p w14:paraId="1D508615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Для защиты от насекомых окна оборудуются сетками, которые должны легко очищаться. </w:t>
      </w:r>
    </w:p>
    <w:p w14:paraId="3534915F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Переплеты окон должны быть выполнены из материалов, хорошо подвергающихся мойке и дезинфекции. </w:t>
      </w:r>
    </w:p>
    <w:p w14:paraId="3CB9B6C3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Двери организации должны быть выполнены из водонепроницаемых, неабсорбирующих, нетоксичных материалов, которые позволяют легко их мыть и дезинфицировать. </w:t>
      </w:r>
    </w:p>
    <w:p w14:paraId="3BA53B18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Двери помещений организации должны ежедневно промываться горячей водой с моющим средством и насухо протираться. Тщательно должны протираться ручки и нижние части дверей. Наружные двери должны промываться по мере необходимости. </w:t>
      </w:r>
    </w:p>
    <w:p w14:paraId="4CD8E2E8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Поверхности, которые контактируют с пищевой продукцией, должны поддерживаться в исправном состоянии, легко подвергаться мойке и дезинфекции, быть изготовлены из гладких, моющихся, устойчивых к воздействию коррозии и нетоксичных материалов. </w:t>
      </w:r>
    </w:p>
    <w:p w14:paraId="3785BA4B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Для хранения верхней и домашней одежды работников организации должны быть предусмотрены вешалки, закрытые или открытые шкафы. </w:t>
      </w:r>
    </w:p>
    <w:p w14:paraId="2048AB2F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Хранение верхней и домашней одежды в производственных помещениях организации запрещается. </w:t>
      </w:r>
    </w:p>
    <w:p w14:paraId="1EDBFF0C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Туалеты для работников организации должны иметь тамбуры и быть: утеплены и канализованы; оборудованы раковинами для мытья рук с подводкой горячей и холодной воды со стационарным смесителем; обеспечены дозатором с жидким мылом и антисептиком для обработки рук; снабжены полотенцами разового пользования или электрополотенцами. </w:t>
      </w:r>
    </w:p>
    <w:p w14:paraId="78D42215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lastRenderedPageBreak/>
        <w:t>Перед входом в тамбур должна быть предусмотрена вешалка для санитарной одежды и табличка с надписью, указывающей на необходимость снятия санитарной одежды или ее защиты надеванием поверх санитарной одежды халата.</w:t>
      </w:r>
    </w:p>
    <w:p w14:paraId="7D2C7EB4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Туалеты не должны иметь выходов в помещения организации, в которых находится пищевая продукция. </w:t>
      </w:r>
    </w:p>
    <w:p w14:paraId="2F05C1FE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Раковины для мытья рук в организации должны быть обеспечены дозатором с жидким мылом, средством для дезинфекции рук, электрополотенцем или одноразовыми полотенцами. </w:t>
      </w:r>
    </w:p>
    <w:p w14:paraId="0AEFF7D5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Уборка производственных, вспомогательных и бытовых помещений организации должна производиться уборщиками, а уборка торговых мест, холодильного и торгового оборудования – продавцами после окончания рабочей смены и при необходимости в процессе работы. </w:t>
      </w:r>
    </w:p>
    <w:p w14:paraId="33034F97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Организация должна быть обеспечена уборочным инвентарем, моющими средствами и средствами дезинфекции в необходимом количестве для проведения уборки помещений. </w:t>
      </w:r>
    </w:p>
    <w:p w14:paraId="211129F3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Ступени лестничных клеток должны промываться по мере загрязнения, но не реже одного раза в сутки. Перила лестничных клеток должны промываться ежемесячно горячей водой с моющим средством и дезинфицироваться. </w:t>
      </w:r>
    </w:p>
    <w:p w14:paraId="2A831DCE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Кабины подъемников (лифтов) ежедневно должны очищаться и протираться. </w:t>
      </w:r>
    </w:p>
    <w:p w14:paraId="031B291A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После окончания уборки весь уборочный инвентарь должен: промываться водой с добавлением моющих средств и обрабатываться средствами дезинфекции, разрешенными к применению в порядке, установленном законодательством Республики Беларусь, в соответствии с инструкциями по их применению; просушиваться и храниться в чистом виде. </w:t>
      </w:r>
    </w:p>
    <w:p w14:paraId="440485F0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>Инвентарь для уборки помещений организации различного назначения должен быть раздельным, маркирован с указанием назначения или отличен от другого инвентаря по цветовой гамме и храниться в специально выделенных местах. Для хранения уборочного инвентаря и моющих средств в организациях общей площадью свыше 500 м</w:t>
      </w:r>
      <w:r w:rsidRPr="00E206A0">
        <w:rPr>
          <w:vertAlign w:val="superscript"/>
        </w:rPr>
        <w:t>2</w:t>
      </w:r>
      <w:r w:rsidRPr="00E206A0">
        <w:t xml:space="preserve"> должны быть выделены помещения, оборудованные сливом для грязной воды, раковиной для мытья рук с подводкой холодной и горячей воды со смесителем, устройством для сушки уборочного инвентаря и шкафом для хранения уборочного инвентаря, моющих средств и средств дезинфекции. </w:t>
      </w:r>
    </w:p>
    <w:p w14:paraId="7C932A91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Для уборки охлаждаемых камер, холодильных шкафов, ларей, охлаждаемых и неохлаждаемых торговых витрин, прилавков, полок должен использоваться отдельный маркированный уборочный инвентарь. </w:t>
      </w:r>
    </w:p>
    <w:p w14:paraId="34D5007A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Для сбора отходов и мусора в помещениях организации должны устанавливаться металлические или пластмассовые бачки с крышками. По мере наполнения, но не более чем на 2/3 объема, бачки должны очищаться, а по окончании работы – промываться моющими средствами, обрабатываться средствами дезинфекции и ополаскиваться горячей водой. </w:t>
      </w:r>
    </w:p>
    <w:p w14:paraId="6A800F46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Бытовые помещения организации ежедневно по окончании работы должны убираться. </w:t>
      </w:r>
    </w:p>
    <w:p w14:paraId="4DD6F128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Для уборки и дезинфекции туалетов должен быть выделен специальный инвентарь, имеющий отличительную маркировку. </w:t>
      </w:r>
    </w:p>
    <w:p w14:paraId="49EE679E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lastRenderedPageBreak/>
        <w:t xml:space="preserve">При уборке туалетов вентили водопроводных кранов, а также ручки и затворы дверей, спусковые ручки смывных бачков унитазов и поверхности, соприкасающиеся с руками, должны протираться отдельно выделенной тканью, смоченной раствором средств дезинфекции. </w:t>
      </w:r>
    </w:p>
    <w:p w14:paraId="5A09FB4D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Инвентарь для уборки туалетов должен храниться отдельно от уборочного инвентаря для других помещений организации – в специально отведенном месте. </w:t>
      </w:r>
    </w:p>
    <w:p w14:paraId="4BFAB02F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Запрещается хранить средства дезинфекции, моющие и чистящие средства вместе с пищевой продукцией. </w:t>
      </w:r>
    </w:p>
    <w:p w14:paraId="6B45D489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>Запрещается привлекать работников организации, осуществляющих уборку помещений организации, для выполнения работ, связанных с производством, подготовкой и реализацией пищевой продукции.</w:t>
      </w:r>
    </w:p>
    <w:p w14:paraId="70F78753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При отсутствии в организации объектов общественного питания следует предусматривать помещения для приема пищи работниками организации. </w:t>
      </w:r>
    </w:p>
    <w:p w14:paraId="630F6938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Запрещается хранить пищевые продукты и принимать пищу в производственных, вспомогательных и бытовых помещениях организации, кроме мест, специально предназначенных для этих целей. </w:t>
      </w:r>
    </w:p>
    <w:p w14:paraId="6144831A" w14:textId="77777777" w:rsidR="001E5CE3" w:rsidRPr="00E206A0" w:rsidRDefault="001E5CE3" w:rsidP="001E5CE3">
      <w:pPr>
        <w:spacing w:after="0" w:line="240" w:lineRule="auto"/>
        <w:ind w:firstLine="709"/>
        <w:jc w:val="both"/>
      </w:pPr>
      <w:r w:rsidRPr="00E206A0">
        <w:t xml:space="preserve">В производственных, вспомогательных и бытовых помещениях организации не допускается наличие грызунов, насекомых, птиц. </w:t>
      </w:r>
    </w:p>
    <w:p w14:paraId="1C665CA8" w14:textId="77777777" w:rsidR="001E5CE3" w:rsidRDefault="001E5CE3" w:rsidP="001E5CE3">
      <w:pPr>
        <w:spacing w:after="0" w:line="240" w:lineRule="auto"/>
        <w:ind w:firstLine="709"/>
        <w:jc w:val="both"/>
      </w:pPr>
      <w:r w:rsidRPr="00E206A0">
        <w:t>Использование бактериологических методов борьбы</w:t>
      </w:r>
      <w:r>
        <w:t xml:space="preserve"> с грызунами в организации запрещается. </w:t>
      </w:r>
    </w:p>
    <w:p w14:paraId="1DFD5533" w14:textId="77777777" w:rsidR="001E5CE3" w:rsidRDefault="001E5CE3" w:rsidP="001E5CE3">
      <w:pPr>
        <w:spacing w:after="0" w:line="240" w:lineRule="auto"/>
        <w:ind w:firstLine="709"/>
        <w:jc w:val="both"/>
      </w:pPr>
      <w:r>
        <w:t xml:space="preserve">При проведении дезинсекционных и дератизационных мероприятий деятельность организации запрещается. </w:t>
      </w:r>
    </w:p>
    <w:p w14:paraId="1ABA59E6" w14:textId="77777777" w:rsidR="001E5CE3" w:rsidRDefault="001E5CE3" w:rsidP="001E5CE3">
      <w:pPr>
        <w:spacing w:after="0" w:line="240" w:lineRule="auto"/>
        <w:ind w:firstLine="709"/>
        <w:jc w:val="both"/>
      </w:pPr>
      <w:r>
        <w:t>Дезинфекционные, дезинсекционные и дератизационные мероприятия в организации проводятся согласно Санитарным нормам и правилам, а также правовым актам, устанавливающим требования к осуществлению соответствующих мероприятий.</w:t>
      </w:r>
    </w:p>
    <w:p w14:paraId="7A179442" w14:textId="77777777" w:rsidR="00BD036B" w:rsidRPr="004A3EF4" w:rsidRDefault="00BD036B" w:rsidP="005B3025">
      <w:pPr>
        <w:spacing w:after="0" w:line="240" w:lineRule="auto"/>
        <w:jc w:val="both"/>
        <w:rPr>
          <w:sz w:val="32"/>
          <w:szCs w:val="32"/>
        </w:rPr>
      </w:pPr>
    </w:p>
    <w:p w14:paraId="759FA1A8" w14:textId="77777777" w:rsidR="00254B2C" w:rsidRPr="00834CEB" w:rsidRDefault="00B84843" w:rsidP="00254B2C">
      <w:pPr>
        <w:spacing w:after="0" w:line="240" w:lineRule="auto"/>
        <w:ind w:firstLine="709"/>
        <w:jc w:val="center"/>
      </w:pPr>
      <w:r w:rsidRPr="00834CEB">
        <w:t>Понятия дезинфекция, дезинсекция, дератизация</w:t>
      </w:r>
      <w:r w:rsidR="00254B2C" w:rsidRPr="00834CEB">
        <w:t>.</w:t>
      </w:r>
    </w:p>
    <w:p w14:paraId="0809A9A3" w14:textId="77777777" w:rsidR="00254B2C" w:rsidRDefault="00254B2C" w:rsidP="00693BD8">
      <w:pPr>
        <w:spacing w:after="0" w:line="240" w:lineRule="auto"/>
        <w:ind w:firstLine="709"/>
        <w:jc w:val="both"/>
      </w:pPr>
      <w:r>
        <w:t xml:space="preserve">Дезинфекционные мероприятия – мероприятия по снижению или уничтожению возбудителей инфекционных заболеваний на абиотических объектах внешней среды. </w:t>
      </w:r>
    </w:p>
    <w:p w14:paraId="75BD9293" w14:textId="77777777" w:rsidR="00254B2C" w:rsidRDefault="00254B2C" w:rsidP="00693BD8">
      <w:pPr>
        <w:spacing w:after="0" w:line="240" w:lineRule="auto"/>
        <w:ind w:firstLine="709"/>
        <w:jc w:val="both"/>
      </w:pPr>
      <w:r>
        <w:t xml:space="preserve">Дезинсекционные мероприятия – мероприятия, направленные на уничтожение или сокращение численности синантропных насекомых. </w:t>
      </w:r>
    </w:p>
    <w:p w14:paraId="04AD12BC" w14:textId="77777777" w:rsidR="00254B2C" w:rsidRDefault="00254B2C" w:rsidP="00693BD8">
      <w:pPr>
        <w:spacing w:after="0" w:line="240" w:lineRule="auto"/>
        <w:ind w:firstLine="709"/>
        <w:jc w:val="both"/>
      </w:pPr>
      <w:r>
        <w:t xml:space="preserve">Дератизационные мероприятия – мероприятия, направленные на уничтожение или сокращение численности синантропных грызунов. </w:t>
      </w:r>
    </w:p>
    <w:p w14:paraId="7EB45730" w14:textId="77777777" w:rsidR="00334DBF" w:rsidRDefault="00254B2C" w:rsidP="00693BD8">
      <w:pPr>
        <w:spacing w:after="0" w:line="240" w:lineRule="auto"/>
        <w:ind w:firstLine="709"/>
        <w:jc w:val="both"/>
      </w:pPr>
      <w:r>
        <w:t xml:space="preserve">Санитарно-эпидемиологические требования к проведению вышеуказанных мероприятий определены </w:t>
      </w:r>
      <w:r w:rsidRPr="00FF11F4">
        <w:t>санитарными нормами и правилами «Требования к порядку проведения дезинфекционных, дезинсекционных и дератизационных мероприятий», утвержденных постановлением Министерством здравоохранения Республики Беларусь 21.03.2013 № 24.</w:t>
      </w:r>
    </w:p>
    <w:p w14:paraId="6781C2AC" w14:textId="77777777" w:rsidR="009E5331" w:rsidRDefault="009E5331" w:rsidP="009E5331">
      <w:pPr>
        <w:spacing w:after="0" w:line="240" w:lineRule="auto"/>
        <w:jc w:val="both"/>
      </w:pPr>
    </w:p>
    <w:p w14:paraId="78163299" w14:textId="77777777" w:rsidR="00FB690A" w:rsidRPr="00A014F4" w:rsidRDefault="009E5331" w:rsidP="009E5331">
      <w:pPr>
        <w:spacing w:after="0" w:line="240" w:lineRule="auto"/>
        <w:ind w:firstLine="709"/>
        <w:jc w:val="center"/>
      </w:pPr>
      <w:r w:rsidRPr="00A014F4">
        <w:t>Режимы санитарной обработки торгового оборудования, инвентаря, тары</w:t>
      </w:r>
    </w:p>
    <w:p w14:paraId="06A009ED" w14:textId="77777777" w:rsidR="009E5331" w:rsidRDefault="00FB690A" w:rsidP="00693BD8">
      <w:pPr>
        <w:spacing w:after="0" w:line="240" w:lineRule="auto"/>
        <w:ind w:firstLine="709"/>
        <w:jc w:val="both"/>
      </w:pPr>
      <w:r>
        <w:t xml:space="preserve">Мытье торгового инвентаря ручным способом в организации должно производиться в следующем порядке: </w:t>
      </w:r>
    </w:p>
    <w:p w14:paraId="44A983C4" w14:textId="77777777" w:rsidR="009E5331" w:rsidRDefault="00FB690A" w:rsidP="00693BD8">
      <w:pPr>
        <w:spacing w:after="0" w:line="240" w:lineRule="auto"/>
        <w:ind w:firstLine="709"/>
        <w:jc w:val="both"/>
      </w:pPr>
      <w:r>
        <w:t xml:space="preserve">механическое удаление остатков пищевой продукции с торгового инвентаря; </w:t>
      </w:r>
    </w:p>
    <w:p w14:paraId="3630D8A9" w14:textId="77777777" w:rsidR="009E5331" w:rsidRDefault="00FB690A" w:rsidP="00693BD8">
      <w:pPr>
        <w:spacing w:after="0" w:line="240" w:lineRule="auto"/>
        <w:ind w:firstLine="709"/>
        <w:jc w:val="both"/>
      </w:pPr>
      <w:r>
        <w:t xml:space="preserve">мытье торгового инвентаря щеткой с добавлением моющих средств при температуре воды 45-50°С; </w:t>
      </w:r>
    </w:p>
    <w:p w14:paraId="0AF498CD" w14:textId="77777777" w:rsidR="009E5331" w:rsidRDefault="00FB690A" w:rsidP="00693BD8">
      <w:pPr>
        <w:spacing w:after="0" w:line="240" w:lineRule="auto"/>
        <w:ind w:firstLine="709"/>
        <w:jc w:val="both"/>
      </w:pPr>
      <w:r>
        <w:lastRenderedPageBreak/>
        <w:t xml:space="preserve">ополаскивание торгового инвентаря горячей проточной водой при температуре не ниже 65 °С; </w:t>
      </w:r>
    </w:p>
    <w:p w14:paraId="649695EF" w14:textId="77777777" w:rsidR="009E5331" w:rsidRDefault="00FB690A" w:rsidP="00693BD8">
      <w:pPr>
        <w:spacing w:after="0" w:line="240" w:lineRule="auto"/>
        <w:ind w:firstLine="709"/>
        <w:jc w:val="both"/>
      </w:pPr>
      <w:r>
        <w:t xml:space="preserve">просушивание торгового инвентаря на специальных полках или решетках. </w:t>
      </w:r>
    </w:p>
    <w:p w14:paraId="0002EB23" w14:textId="77777777" w:rsidR="00FB690A" w:rsidRDefault="00FB690A" w:rsidP="00693BD8">
      <w:pPr>
        <w:spacing w:after="0" w:line="240" w:lineRule="auto"/>
        <w:ind w:firstLine="709"/>
        <w:jc w:val="both"/>
      </w:pPr>
      <w:r>
        <w:t>Санитарная обработка торгового оборудования и тары проводится в соответствии с инструкцией, разработанной и утвержденной руководителем организации.</w:t>
      </w:r>
    </w:p>
    <w:p w14:paraId="0B03541E" w14:textId="77777777" w:rsidR="00F663EF" w:rsidRDefault="00F663EF" w:rsidP="00693BD8">
      <w:pPr>
        <w:spacing w:after="0" w:line="240" w:lineRule="auto"/>
        <w:ind w:firstLine="709"/>
        <w:jc w:val="both"/>
      </w:pPr>
    </w:p>
    <w:p w14:paraId="19BEB16F" w14:textId="77777777" w:rsidR="00F663EF" w:rsidRPr="009D4947" w:rsidRDefault="00F663EF" w:rsidP="00F663EF">
      <w:pPr>
        <w:spacing w:after="0" w:line="240" w:lineRule="auto"/>
        <w:ind w:firstLine="709"/>
        <w:jc w:val="center"/>
      </w:pPr>
      <w:r w:rsidRPr="009D4947">
        <w:t xml:space="preserve">Точки эпидемического риска на предприятиях торговли </w:t>
      </w:r>
    </w:p>
    <w:p w14:paraId="43A9A8EB" w14:textId="77777777" w:rsidR="00F663EF" w:rsidRDefault="00F663EF" w:rsidP="00F663EF">
      <w:pPr>
        <w:spacing w:after="0" w:line="240" w:lineRule="auto"/>
        <w:ind w:firstLine="709"/>
        <w:jc w:val="both"/>
      </w:pPr>
      <w:r>
        <w:t xml:space="preserve">Входной контроль поступающих пищевых продуктов, сырья и полуфабрикатов. </w:t>
      </w:r>
    </w:p>
    <w:p w14:paraId="5EC20594" w14:textId="77777777" w:rsidR="00F663EF" w:rsidRDefault="00F663EF" w:rsidP="00F663EF">
      <w:pPr>
        <w:spacing w:after="0" w:line="240" w:lineRule="auto"/>
        <w:ind w:firstLine="709"/>
        <w:jc w:val="both"/>
      </w:pPr>
      <w:r>
        <w:t xml:space="preserve">Контроль на этапе хранения и реализации пищевых продуктов. </w:t>
      </w:r>
    </w:p>
    <w:p w14:paraId="545CE02C" w14:textId="77777777" w:rsidR="00F663EF" w:rsidRDefault="00F663EF" w:rsidP="00F663EF">
      <w:pPr>
        <w:spacing w:after="0" w:line="240" w:lineRule="auto"/>
        <w:ind w:firstLine="709"/>
        <w:jc w:val="both"/>
      </w:pPr>
      <w:r>
        <w:t xml:space="preserve">Контроль на этапе фасовки пищевых продуктов. </w:t>
      </w:r>
    </w:p>
    <w:p w14:paraId="0A10D6EC" w14:textId="77777777" w:rsidR="00F663EF" w:rsidRDefault="00F663EF" w:rsidP="00F663EF">
      <w:pPr>
        <w:spacing w:after="0" w:line="240" w:lineRule="auto"/>
        <w:ind w:firstLine="709"/>
        <w:jc w:val="both"/>
      </w:pPr>
      <w:r>
        <w:t xml:space="preserve">Контроль санитарно-технического состояния производственных помещений. </w:t>
      </w:r>
    </w:p>
    <w:p w14:paraId="4311D488" w14:textId="77777777" w:rsidR="00F663EF" w:rsidRDefault="00F663EF" w:rsidP="00F663EF">
      <w:pPr>
        <w:spacing w:after="0" w:line="240" w:lineRule="auto"/>
        <w:ind w:firstLine="709"/>
        <w:jc w:val="both"/>
      </w:pPr>
      <w:r>
        <w:t xml:space="preserve">Контроль санитарно-противоэпидемического режима на предприятии. </w:t>
      </w:r>
    </w:p>
    <w:p w14:paraId="1E13331C" w14:textId="77777777" w:rsidR="00F663EF" w:rsidRDefault="00F663EF" w:rsidP="00F663EF">
      <w:pPr>
        <w:spacing w:after="0" w:line="240" w:lineRule="auto"/>
        <w:ind w:firstLine="709"/>
        <w:jc w:val="both"/>
      </w:pPr>
      <w:r>
        <w:t>Контроль соблюдения правил личной гигиены персоналом.</w:t>
      </w:r>
    </w:p>
    <w:p w14:paraId="619C7A82" w14:textId="77777777" w:rsidR="00672DB5" w:rsidRPr="00F47640" w:rsidRDefault="00672DB5" w:rsidP="00693BD8">
      <w:pPr>
        <w:spacing w:after="0" w:line="240" w:lineRule="auto"/>
        <w:ind w:firstLine="709"/>
        <w:jc w:val="both"/>
        <w:rPr>
          <w:color w:val="FF0000"/>
        </w:rPr>
      </w:pPr>
    </w:p>
    <w:p w14:paraId="4B14B60D" w14:textId="77777777" w:rsidR="002608CF" w:rsidRDefault="002608CF" w:rsidP="002608CF">
      <w:pPr>
        <w:spacing w:after="0" w:line="240" w:lineRule="auto"/>
        <w:jc w:val="both"/>
        <w:rPr>
          <w:b/>
          <w:sz w:val="32"/>
          <w:szCs w:val="32"/>
        </w:rPr>
      </w:pPr>
      <w:r w:rsidRPr="007C1815">
        <w:rPr>
          <w:b/>
          <w:sz w:val="32"/>
          <w:szCs w:val="32"/>
        </w:rPr>
        <w:t>4. Правила приемки, хранения и реализации продуктов питания. Перечень документов, подтверждающих качество и безопасность продуктов питания. Понятия о сроках годности и сроках хранения продуктов питания. Основные признаки недоброкачественности продуктов питания. Санитарные правила по возврату кондитерских изделий из торговой сети. Условия хранения и реализации скоропортящихся продуктов питания. Требования к маркировке продуктов питания. Санитарные требования, предъявляемые к отпуску продуктов питания. Упаковочные материалы. Наличие и ведение документации. Санитарные требования, предъявляемые к транспортировке продуктов питания</w:t>
      </w:r>
      <w:r w:rsidR="00CE2C77">
        <w:rPr>
          <w:b/>
          <w:sz w:val="32"/>
          <w:szCs w:val="32"/>
        </w:rPr>
        <w:t>.</w:t>
      </w:r>
    </w:p>
    <w:p w14:paraId="7498EEFB" w14:textId="77777777" w:rsidR="00A21443" w:rsidRDefault="00A21443" w:rsidP="002608CF">
      <w:pPr>
        <w:spacing w:after="0" w:line="240" w:lineRule="auto"/>
        <w:jc w:val="both"/>
        <w:rPr>
          <w:b/>
          <w:sz w:val="32"/>
          <w:szCs w:val="32"/>
        </w:rPr>
      </w:pPr>
    </w:p>
    <w:p w14:paraId="2A15005B" w14:textId="77777777" w:rsidR="00A21443" w:rsidRPr="00A21443" w:rsidRDefault="00A21443" w:rsidP="00A21443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П</w:t>
      </w:r>
      <w:r w:rsidRPr="00A21443">
        <w:rPr>
          <w:b/>
        </w:rPr>
        <w:t>равила приемки, хранения и реализации продуктов питания</w:t>
      </w:r>
    </w:p>
    <w:p w14:paraId="02BB6F90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Все поступающее в организацию сырье, пищевые продукты, материалы и изделия должны соответствовать Санитарным нормам и правилам, устанавливающим требования к качеству и безопасности продукции, сопровождаться документами, удостоверяющими их качество и безопасность, а в случаях, установленных законодательством Республики Беларусь, − и иными документами. </w:t>
      </w:r>
    </w:p>
    <w:p w14:paraId="6BB3AC3F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Хранение скоропортящейся, замороженной и особо скоропортящейся пищевой продукции в условиях охлаждения должно обеспечиваться во всех помещениях организации. </w:t>
      </w:r>
    </w:p>
    <w:p w14:paraId="66E3CAEC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Тара и упаковка принимаемой пищевой продукции должна быть прочной, чистой, сухой, без посторонних запахов и нарушения целостности. </w:t>
      </w:r>
    </w:p>
    <w:p w14:paraId="4BECAF01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При хранении пищевой продукции в организации ее перемещение из тары поставщика в другую тару не допускается. </w:t>
      </w:r>
    </w:p>
    <w:p w14:paraId="52028916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В организациях, расположенных во встроенных, пристроенных помещениях жилых, общественных, административных, производственных зданий, завоз пищевой продукции и вывоз тары в ночное время (с 22:00 до 6:00) запрещен. </w:t>
      </w:r>
    </w:p>
    <w:p w14:paraId="4651F505" w14:textId="77777777" w:rsidR="007C1815" w:rsidRDefault="00A21443" w:rsidP="00BD036B">
      <w:pPr>
        <w:spacing w:after="0" w:line="240" w:lineRule="auto"/>
        <w:ind w:firstLine="709"/>
        <w:jc w:val="both"/>
      </w:pPr>
      <w:r>
        <w:lastRenderedPageBreak/>
        <w:t xml:space="preserve">Этикетки (ярлыки) на таре поставщика должны сохраняться до окончания сроков годности (хранения) товаров. </w:t>
      </w:r>
    </w:p>
    <w:p w14:paraId="5131AD76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Размораживание (дефростация) пищевой продукции в организации не допускается. </w:t>
      </w:r>
    </w:p>
    <w:p w14:paraId="79D8703D" w14:textId="77777777" w:rsidR="007C1815" w:rsidRDefault="00A21443" w:rsidP="00BD036B">
      <w:pPr>
        <w:spacing w:after="0" w:line="240" w:lineRule="auto"/>
        <w:ind w:firstLine="709"/>
        <w:jc w:val="both"/>
      </w:pPr>
      <w:r>
        <w:t xml:space="preserve">При хранении пищевой продукции в организации должны соблюдаться правила товарного соседства, нормы складирования. Пищевая продукция, имеющая специфический запах, должна храниться отдельно от пищевой продукции, воспринимающей запахи. </w:t>
      </w:r>
    </w:p>
    <w:p w14:paraId="7F56D555" w14:textId="77777777" w:rsidR="007C1815" w:rsidRDefault="00A21443" w:rsidP="00BD036B">
      <w:pPr>
        <w:spacing w:after="0" w:line="240" w:lineRule="auto"/>
        <w:ind w:firstLine="709"/>
        <w:jc w:val="both"/>
      </w:pPr>
      <w:r>
        <w:t>Испорченная и (или) подозрительная по качеству пищевая продукция, пищевая</w:t>
      </w:r>
      <w:r w:rsidR="007C1815">
        <w:t xml:space="preserve"> продукция с истекшим сроком годности должна храниться в организации изолировано от доброкачественной пищевой продукции. </w:t>
      </w:r>
    </w:p>
    <w:p w14:paraId="414323C7" w14:textId="77777777" w:rsidR="007C1815" w:rsidRDefault="007C1815" w:rsidP="00BD036B">
      <w:pPr>
        <w:spacing w:after="0" w:line="240" w:lineRule="auto"/>
        <w:ind w:firstLine="709"/>
        <w:jc w:val="both"/>
      </w:pPr>
      <w:r>
        <w:t xml:space="preserve">Не допускается совместное хранение в организации: сырой пищевой продукции и полуфабрикатов с готовой к употреблению пищевой продукцией; испорченной, с истекшим сроком годности или подозрительной по качеству пищевой продукции с доброкачественной пищевой продукцией. </w:t>
      </w:r>
    </w:p>
    <w:p w14:paraId="47C0538C" w14:textId="77777777" w:rsidR="007C1815" w:rsidRDefault="007C1815" w:rsidP="00BD036B">
      <w:pPr>
        <w:spacing w:after="0" w:line="240" w:lineRule="auto"/>
        <w:ind w:firstLine="709"/>
        <w:jc w:val="both"/>
      </w:pPr>
      <w:r>
        <w:t xml:space="preserve">Запрещается хранение тары, транспортных средств, хозяйственных материалов и непродовольственных товаров в помещениях организации, предназначенных для хранения пищевой продукции. </w:t>
      </w:r>
    </w:p>
    <w:p w14:paraId="3851FBED" w14:textId="77777777" w:rsidR="007C1815" w:rsidRDefault="007C1815" w:rsidP="00BD036B">
      <w:pPr>
        <w:spacing w:after="0" w:line="240" w:lineRule="auto"/>
        <w:ind w:firstLine="709"/>
        <w:jc w:val="both"/>
      </w:pPr>
      <w:r>
        <w:t xml:space="preserve">Вся пищевая продукция в помещениях организации, холодильных камерах (шкафах), предназначенных для хранения пищевой продукции, должна храниться на стеллажах, поддонах или подтоварниках, изготовленных из материалов, легко поддающихся мойке и дезинфекции, на высоте не менее 0,15 м от пола. </w:t>
      </w:r>
    </w:p>
    <w:p w14:paraId="3C3A7350" w14:textId="77777777" w:rsidR="007C1815" w:rsidRDefault="007C1815" w:rsidP="00BD036B">
      <w:pPr>
        <w:spacing w:after="0" w:line="240" w:lineRule="auto"/>
        <w:ind w:firstLine="709"/>
        <w:jc w:val="both"/>
      </w:pPr>
      <w:r>
        <w:t xml:space="preserve">Складирование пищевой продукции вблизи коммуникаций систем водоснабжения и водоотведения организации, отопительных приборов, вне помещений, предназначенных для хранения пищевой продукции, и охлаждаемых камер организации, а также складирование незатаренной пищевой продукции непосредственно на полу, навалом запрещается. </w:t>
      </w:r>
    </w:p>
    <w:p w14:paraId="29669117" w14:textId="77777777" w:rsidR="007C1815" w:rsidRPr="00E206A0" w:rsidRDefault="007C1815" w:rsidP="00BD036B">
      <w:pPr>
        <w:spacing w:after="0" w:line="240" w:lineRule="auto"/>
        <w:ind w:firstLine="709"/>
        <w:jc w:val="both"/>
      </w:pPr>
      <w:r>
        <w:t xml:space="preserve">Использование в качестве оборотной тары для транспортировки и хранения пищевой продукции мешков, картонных коробок или случайной тары, которая не может </w:t>
      </w:r>
      <w:r w:rsidRPr="00E206A0">
        <w:t xml:space="preserve">быть подвергнута периодической мойке и дезинфекции, запрещается. </w:t>
      </w:r>
    </w:p>
    <w:p w14:paraId="5ED8EEB4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Охлажденные мясные туши, полутуши, четвертины в холодильной камере (шкафу) подвешиваются на крючьях. Они не должны соприкасаться между собой, со стенами и полом помещения холодильной камеры. Мороженое мясо должно храниться штабелями на стеллажах или подтоварниках холодильной камеры. </w:t>
      </w:r>
    </w:p>
    <w:p w14:paraId="434A56F1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Мясные полуфабрикаты, субпродукты, птица мороженая и охлажденная должны храниться в таре поставщика. </w:t>
      </w:r>
    </w:p>
    <w:p w14:paraId="15F63671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>Охлажденная рыба должна храниться в таре поставщика при температуре не выше 2°С. Мороженая рыба должна храниться в ящиках, уложенных в штабеля с прокладкой реек между рядами ящиков.</w:t>
      </w:r>
    </w:p>
    <w:p w14:paraId="21934D31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В организациях живая рыба должна храниться в аквариуме с чистой водой и аэрацией. Хранение в аквариуме снулой рыбы запрещается. </w:t>
      </w:r>
    </w:p>
    <w:p w14:paraId="2B0516DC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Хлеб и хлебобулочные изделия должны храниться в организации в чистых, сухих, хорошо проветриваемых помещениях организации. Хранение хлеба и хлебобулочных изделий навалом, вплотную со стенами помещений, в таре на полу без </w:t>
      </w:r>
      <w:r w:rsidRPr="00E206A0">
        <w:lastRenderedPageBreak/>
        <w:t xml:space="preserve">подтоварников, а также на стеллажах, расположенных на высоте менее 0,35 м от пола запрещается. </w:t>
      </w:r>
    </w:p>
    <w:p w14:paraId="7D4AC963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В случаях обнаружения в процессе хранения или торговли признаков заболевания хлеба и хлебобулочных изделий картофельной болезнью: хлеб и хлебобулочные изделия должны быть изъяты из помещений организации, предназначенных для их хранения, и торговых помещений организации; полки, предназначенные для хранения хлеба и хлебобулочных изделий, должны быть промыты теплой водой с добавлением моющих средств и обработаны 3% раствором уксусной кислоты. </w:t>
      </w:r>
    </w:p>
    <w:p w14:paraId="391CE881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В организациях полки для хранения хлеба и хлебобулочных изделий должны промываться теплой водой с добавлением моющих средств не реже одного раза в неделю, после чего обрабатываться 1% раствором уксусной кислоты и просушиваться. </w:t>
      </w:r>
    </w:p>
    <w:p w14:paraId="25107B5A" w14:textId="77777777" w:rsidR="009C3BF6" w:rsidRPr="00E206A0" w:rsidRDefault="007C1815" w:rsidP="00BD036B">
      <w:pPr>
        <w:spacing w:after="0" w:line="240" w:lineRule="auto"/>
        <w:ind w:firstLine="709"/>
        <w:jc w:val="both"/>
      </w:pPr>
      <w:r w:rsidRPr="00E206A0">
        <w:t xml:space="preserve">При приемке в организации кондитерских изделий с кремом перекладывать их из тары поставщика, а также реализовывать их в неупакованном виде по методу самообслуживания запрещается. </w:t>
      </w:r>
    </w:p>
    <w:p w14:paraId="0458E10C" w14:textId="77777777" w:rsidR="00023723" w:rsidRPr="00E206A0" w:rsidRDefault="007C1815" w:rsidP="00BD036B">
      <w:pPr>
        <w:spacing w:after="0" w:line="240" w:lineRule="auto"/>
        <w:ind w:firstLine="709"/>
        <w:jc w:val="both"/>
      </w:pPr>
      <w:r w:rsidRPr="00E206A0">
        <w:t>В организациях запрещается прием тортов, не упакованных поштучно в потребительскую тару, а также пирожных, не упакованных в лотки с плотно</w:t>
      </w:r>
      <w:r w:rsidR="00023723" w:rsidRPr="00E206A0">
        <w:t xml:space="preserve"> прилегающими крышками. </w:t>
      </w:r>
    </w:p>
    <w:p w14:paraId="60BE496C" w14:textId="77777777" w:rsidR="00023723" w:rsidRDefault="00023723" w:rsidP="00BD036B">
      <w:pPr>
        <w:spacing w:after="0" w:line="240" w:lineRule="auto"/>
        <w:ind w:firstLine="709"/>
        <w:jc w:val="both"/>
      </w:pPr>
      <w:r w:rsidRPr="00E206A0">
        <w:t>В случае выявления более 2% бомбажа в одной партии консервов администрация организации должна прекратить реализацию консервов данной партии, информировать об этом организацию-изготовителя (импортера) и территориальные органы и учреждения, осуществляющие государственный санитарный надзор, для решения вопроса о дальнейшей утилизации данной пищевой продукции.</w:t>
      </w:r>
      <w:r>
        <w:t xml:space="preserve"> </w:t>
      </w:r>
    </w:p>
    <w:p w14:paraId="7F1399AF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Хранение сыпучей пищевой продукции должно производиться в сухих, чистых, хорошо проветриваемых помещениях организации, не зараженных амбарными вредителями, с относительной влажностью воздуха в помещениях не более 75%. </w:t>
      </w:r>
    </w:p>
    <w:p w14:paraId="2DFBCC88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Сыпучая пищевая продукция должна храниться в мешках штабелями на стеллажах, на расстоянии 0,5 м от стен, с разрывом между штабелями не менее 0,75 м. </w:t>
      </w:r>
    </w:p>
    <w:p w14:paraId="2FE23DEC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Йодированная соль должна храниться в сухом темном месте при температуре не выше 25 °С и относительной влажности воздуха не более 75%. </w:t>
      </w:r>
    </w:p>
    <w:p w14:paraId="156E4946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Свежие плоды и овощи должны храниться в затаренном виде в специальных вентилируемых помещениях организации, без естественного освещения, с обеспечением должного температурно-влажностного режима. Температура хранения овощей и плодов в зависимости от их вида должна составлять 3-12 °С и при относительной влажности воздуха от 70-95%. </w:t>
      </w:r>
    </w:p>
    <w:p w14:paraId="42FDC14B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Помещения организации, предназначенные для хранения овощей, фруктов, ягод в должны быть оборудованы принудительной вентиляцией и обеспечивать надлежащую температуру и относительную влажность для каждого вида овощей, фруктов, ягод. </w:t>
      </w:r>
    </w:p>
    <w:p w14:paraId="1BED434C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Перед каждой новой загрузкой овощей, фруктов, ягод должна проводиться полная очистка помещений организации для их хранения от остатков овощей, фруктов, ягод и мусора. </w:t>
      </w:r>
    </w:p>
    <w:p w14:paraId="783B8768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Рабочие места продавцов, проходы в помещениях организации не должны загромождаться тарой, пищевой продукцией. </w:t>
      </w:r>
    </w:p>
    <w:p w14:paraId="1EC6A7F4" w14:textId="77777777" w:rsidR="00023723" w:rsidRDefault="00023723" w:rsidP="00BD036B">
      <w:pPr>
        <w:spacing w:after="0" w:line="240" w:lineRule="auto"/>
        <w:ind w:firstLine="709"/>
        <w:jc w:val="both"/>
      </w:pPr>
      <w:r>
        <w:lastRenderedPageBreak/>
        <w:t>К реализации должна допускаться качественная и безопасная пищ</w:t>
      </w:r>
      <w:r w:rsidR="001821CA">
        <w:t>евая продукция.</w:t>
      </w:r>
      <w:r>
        <w:t xml:space="preserve"> </w:t>
      </w:r>
    </w:p>
    <w:p w14:paraId="46260931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Перед подачей пищевой продукции в фасовочные помещения или торговые помещения организации должно проверяется ее качество, состояние упаковки и наличие маркировки. </w:t>
      </w:r>
    </w:p>
    <w:p w14:paraId="3C3B7691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Подготовка к реализации, взвешивание и упаковка сырой и готовой к употреблению пищевой продукции должна производиться раздельно. </w:t>
      </w:r>
    </w:p>
    <w:p w14:paraId="50406361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Реализация сырой пищевой продукции (мясо, птица, рыба, морепродукты, яйца, овощи, фрукты, ягоды и другие) и полуфабрикатов из них должна производиться в специальных отделах организации, отдельно от торговли другой пищевой продукцией. Выкладка пищевой продукции в охлаждаемые витрины и охлаждаемые прилавки должна осуществляться с использованием торговых лотков, подносов, корзин и других. Осуществление выкладки пищевой продукции непосредственно на дно витрины или охлаждаемого прилавка запрещается. </w:t>
      </w:r>
    </w:p>
    <w:p w14:paraId="51315DC0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Вкалывание держателей ценников в пищевую продукцию, установка ценников непосредственно на неупакованную пищевую продукцию и (или) погружение ценников в толщу пищевой продукции запрещается. </w:t>
      </w:r>
    </w:p>
    <w:p w14:paraId="6DE65C99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При отпуске покупателям нефасованной пищевой продукции продавец обязан использовать специальный инвентарь (щипцы, лопатки, совки, ложки и другие). </w:t>
      </w:r>
    </w:p>
    <w:p w14:paraId="397B4F38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Упаковочные материалы не должны служить источником загрязнения пищевой продукции и должны храниться в организации в специально выделенных местах на стеллажах, полках, в шкафах. Хранение упаковочных материалов непосредственно на полу запрещается. Перед нарезкой рулонной бумаги загрязненные края удаляются. </w:t>
      </w:r>
    </w:p>
    <w:p w14:paraId="4A9AF813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Упаковочные операции должны выполняться так, чтобы избегать загрязнения пищевой продукции и обеспечивать сохранность ее качества и безопасности на всех этапах упаковки. </w:t>
      </w:r>
    </w:p>
    <w:p w14:paraId="362BDDD9" w14:textId="77777777" w:rsidR="00023723" w:rsidRDefault="00023723" w:rsidP="00BD036B">
      <w:pPr>
        <w:spacing w:after="0" w:line="240" w:lineRule="auto"/>
        <w:ind w:firstLine="709"/>
        <w:jc w:val="both"/>
      </w:pPr>
      <w:r>
        <w:t xml:space="preserve">Взвешивание неупакованной пищевой продукции непосредственно на весах, без упаковочных материалов не допускается. </w:t>
      </w:r>
    </w:p>
    <w:p w14:paraId="4BEAABB7" w14:textId="77777777" w:rsidR="00106A19" w:rsidRPr="00E206A0" w:rsidRDefault="00023723" w:rsidP="00BD036B">
      <w:pPr>
        <w:spacing w:after="0" w:line="240" w:lineRule="auto"/>
        <w:ind w:firstLine="709"/>
        <w:jc w:val="both"/>
      </w:pPr>
      <w:r>
        <w:t xml:space="preserve">При обслуживании организацией заказчика (покупателя) на дому доставка пищевой продукции должна осуществляться в условиях, обеспечивающих ее </w:t>
      </w:r>
      <w:r w:rsidRPr="00E206A0">
        <w:t xml:space="preserve">сохранность, качество и безопасность. </w:t>
      </w:r>
    </w:p>
    <w:p w14:paraId="04CA7C2D" w14:textId="77777777" w:rsidR="00106A19" w:rsidRDefault="00023723" w:rsidP="00BD036B">
      <w:pPr>
        <w:spacing w:after="0" w:line="240" w:lineRule="auto"/>
        <w:ind w:firstLine="709"/>
        <w:jc w:val="both"/>
      </w:pPr>
      <w:r w:rsidRPr="00E206A0">
        <w:t>Для отбора и определения</w:t>
      </w:r>
      <w:r>
        <w:t xml:space="preserve"> свежести хлеба и хлебобулочных изделий в организациях или отделах организаций, осуществляющих обслуживание население по методу самообслуживания, должны использоваться специальные вилки (щипцы), в количестве не менее двух единиц на один погонный метр торгового оборудования организации. </w:t>
      </w:r>
    </w:p>
    <w:p w14:paraId="670A8504" w14:textId="77777777" w:rsidR="00106A19" w:rsidRDefault="00023723" w:rsidP="00BD036B">
      <w:pPr>
        <w:spacing w:after="0" w:line="240" w:lineRule="auto"/>
        <w:ind w:firstLine="709"/>
        <w:jc w:val="both"/>
      </w:pPr>
      <w:r>
        <w:t xml:space="preserve">Для упаковки хлеба и хлебобулочных изделий в организации должна быть организована реализация бумажных и полиэтиленовых пакетов. Нарезка хлеба подсобными рабочими организации и покупателями запрещается. </w:t>
      </w:r>
    </w:p>
    <w:p w14:paraId="199DCCE9" w14:textId="77777777" w:rsidR="00106A19" w:rsidRDefault="00023723" w:rsidP="00BD036B">
      <w:pPr>
        <w:spacing w:after="0" w:line="240" w:lineRule="auto"/>
        <w:ind w:firstLine="709"/>
        <w:jc w:val="both"/>
      </w:pPr>
      <w:r>
        <w:t xml:space="preserve">Нарезка тортов и продажа их частями в организации запрещается. </w:t>
      </w:r>
    </w:p>
    <w:p w14:paraId="55CAD40B" w14:textId="77777777" w:rsidR="00BD036B" w:rsidRDefault="00023723" w:rsidP="00BD036B">
      <w:pPr>
        <w:spacing w:after="0" w:line="240" w:lineRule="auto"/>
        <w:ind w:firstLine="709"/>
        <w:jc w:val="both"/>
      </w:pPr>
      <w:r>
        <w:t xml:space="preserve">Пищевая продукция, масса (объем) и потребительская тара которой не позволяет осуществить ее реализацию одномоментно (мясные изделия в парогазопроницаемых оболочках, вакуумной упаковке, массой более 1 кг, салаты и готовые охлажденные многокомпонентные блюда в таре от 1 до 5 кг), может реализовываться вразвес в специализированных отделах организации. Пищевая продукция из вскрытой </w:t>
      </w:r>
      <w:r>
        <w:lastRenderedPageBreak/>
        <w:t>потребительской тары должна быть реализована в сроки не более 12 часов с момента вскрытия упаковки при соблюдении условий хранения (температура, влажность). Продавец, вскрывший данную упаковку пищевой продукции, должен поставить на этикетке дату и время вскрытия.</w:t>
      </w:r>
    </w:p>
    <w:p w14:paraId="61359C2F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Сроки годности нескоропортящейся пищевой продукции, подлежащей расфасовке в потребительскую тару в процессе реализации пищевой продукции, не должны превышать сроков годности пищевой продукции в первичной упаковке и отсчитываются со дня изготовления пищевой продукции организацией-изготовителем. </w:t>
      </w:r>
    </w:p>
    <w:p w14:paraId="60B5B062" w14:textId="77777777" w:rsidR="007900A3" w:rsidRDefault="007900A3" w:rsidP="00BD036B">
      <w:pPr>
        <w:spacing w:after="0" w:line="240" w:lineRule="auto"/>
        <w:ind w:firstLine="709"/>
        <w:jc w:val="both"/>
      </w:pPr>
      <w:r w:rsidRPr="00E206A0">
        <w:t>Запрещено оставлять торговый инвентарь в таре с пищевой продукцией (салаты и другие). Торговый инвентарь должен содержаться в отдельной емкости и ежедневно промываться. Торговый инвентарь организации должен использоваться строго по назначению.</w:t>
      </w:r>
      <w:r>
        <w:t xml:space="preserve"> </w:t>
      </w:r>
    </w:p>
    <w:p w14:paraId="353C7C5D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В организации запрещается торговля растаявшим или повторно замороженным мороженым. </w:t>
      </w:r>
    </w:p>
    <w:p w14:paraId="6C7BD0AD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Отпуск плодоовощной переработанной пищевой продукции, не упакованной в герметичную тару, должен проводиться раздельно от реализации сырых овощей и фруктов с использованием специального инвентаря (ложки, вилки, щипцы и другие). </w:t>
      </w:r>
    </w:p>
    <w:p w14:paraId="65017555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В организациях реализация соков в розлив в отделах овощей и фруктов запрещается. </w:t>
      </w:r>
    </w:p>
    <w:p w14:paraId="03FF1AB8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Автоматы для реализации напитков в розлив должны обеспечиваться одноразовыми стаканчиками. Мойка и повторное использование одноразовой посуды запрещается. </w:t>
      </w:r>
    </w:p>
    <w:p w14:paraId="6CB0BA57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Вакуумная упаковка, термоупаковка пищевой продукции должна производиться в фасовочных помещениях организации. </w:t>
      </w:r>
    </w:p>
    <w:p w14:paraId="52E98FF8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В организациях живая рыба должна реализовываться из аквариумов или термоизолирующих автоцистерн, оборудованных устройством для аэрации воды. Места торговли должны иметь место для водосброса. </w:t>
      </w:r>
    </w:p>
    <w:p w14:paraId="6544FA61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Реализация биологически активных добавок к пище, применяемых для обогащения пищи человека (содержащих в своем составе дополнительные источники белков, жиров, углеводов, пищевых волокон), осуществляется в организации в специально отведенных местах, оборудованных стеллажами (шкафами) с учетом условий их хранения и обозначенных специальным указателем для потребителей. </w:t>
      </w:r>
    </w:p>
    <w:p w14:paraId="22463A8D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В организациях запрещается торговля пищевой продукцией без наличия документов, удостоверяющих ее качество и безопасность, с нарушением целостности упаковки и в загрязненной таре, без этикеток (товарных ярлыков или листов-вкладышей), при отсутствии необходимых температурных и влажностных условий хранения. </w:t>
      </w:r>
    </w:p>
    <w:p w14:paraId="7B40E87E" w14:textId="77777777" w:rsidR="007900A3" w:rsidRDefault="007900A3" w:rsidP="00BD036B">
      <w:pPr>
        <w:spacing w:after="0" w:line="240" w:lineRule="auto"/>
        <w:ind w:firstLine="709"/>
        <w:jc w:val="both"/>
      </w:pPr>
      <w:r>
        <w:t xml:space="preserve">В организациях запрещается торговля: мясом без хорошо читаемого оттиска ветеринарного клейма, условно годного мяса и мясопродуктов; непотрошеной птицей (за исключением дичи), яйцами из хозяйств, неблагополучных по сальмонеллезам, а также с загрязненной скорлупой, с пороками («красюк», «туман», «кровяное кольцо», «большое пятно», миражные), с насечкой, «тек», «бой», утиными и гусиными яйцами; консервами, имеющими такие дефекты как бомбаж, хлопуши, подтеки, пробоины и сквозные трещины, деформированными, с признаками микробиологической порчи (плесневение, брожение, ослизнение) и другое; загнившими, испорченными, с </w:t>
      </w:r>
      <w:r>
        <w:lastRenderedPageBreak/>
        <w:t xml:space="preserve">нарушением целостности кожуры овощами и плодами; дефростированной и повторно замороженной пищевой продукцией; пищевой продукцией домашнего приготовления; пищевой продукцией с истекшими сроками годности (хранения); пищевой продукцией без наличия на этикетке (листе-вкладыше) информации, наносимой в соответствии с требованиями законодательства Республики Беларусь. </w:t>
      </w:r>
    </w:p>
    <w:p w14:paraId="04242F99" w14:textId="77777777" w:rsidR="007900A3" w:rsidRDefault="007900A3" w:rsidP="00BD036B">
      <w:pPr>
        <w:spacing w:after="0" w:line="240" w:lineRule="auto"/>
        <w:ind w:firstLine="709"/>
        <w:jc w:val="both"/>
      </w:pPr>
      <w:r>
        <w:t>Запрещается отпуск пищевой продукции в грязную тару покупателя и печатную макулатуру.</w:t>
      </w:r>
    </w:p>
    <w:p w14:paraId="7B42C3F0" w14:textId="77777777" w:rsidR="00092190" w:rsidRDefault="00A06A79" w:rsidP="00BD036B">
      <w:pPr>
        <w:spacing w:after="0" w:line="240" w:lineRule="auto"/>
        <w:ind w:firstLine="709"/>
        <w:jc w:val="both"/>
      </w:pPr>
      <w:r>
        <w:t xml:space="preserve">Не допускается наклеивание стикеров с информацией непосредственно на неупакованную пищевую продукцию, в том числе овощи и плоды, за исключением овощей и плодов, кожура которых не является съедобной для человека. </w:t>
      </w:r>
    </w:p>
    <w:p w14:paraId="4B63D9B4" w14:textId="77777777" w:rsidR="00092190" w:rsidRDefault="00A06A79" w:rsidP="00BD036B">
      <w:pPr>
        <w:spacing w:after="0" w:line="240" w:lineRule="auto"/>
        <w:ind w:firstLine="709"/>
        <w:jc w:val="both"/>
      </w:pPr>
      <w:r>
        <w:t xml:space="preserve">Не допускается наклеивание стикеров с информацией о стоимости пищевой продукции на ее этикетку в местах, где указаны срок годности, дата изготовления, условия хранения, состав продукта. </w:t>
      </w:r>
    </w:p>
    <w:p w14:paraId="50A3B09F" w14:textId="77777777" w:rsidR="00023723" w:rsidRPr="00BD036B" w:rsidRDefault="00023723" w:rsidP="00BD036B">
      <w:pPr>
        <w:spacing w:after="0" w:line="240" w:lineRule="auto"/>
        <w:ind w:firstLine="709"/>
        <w:jc w:val="both"/>
      </w:pPr>
    </w:p>
    <w:p w14:paraId="32BBA29F" w14:textId="77777777" w:rsidR="002209D2" w:rsidRPr="00C53952" w:rsidRDefault="002209D2" w:rsidP="002209D2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C53952">
        <w:t>Срок годности и срок хранения продуктов питания</w:t>
      </w:r>
    </w:p>
    <w:p w14:paraId="635A85F3" w14:textId="77777777" w:rsidR="002209D2" w:rsidRDefault="002209D2" w:rsidP="002456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годности продуктов питания – это интервал времени, в течение которого товар сохраняет свои физико-химические и органолептические свойства, и его можно употреблять в пищу без риска для здоровья. </w:t>
      </w:r>
    </w:p>
    <w:p w14:paraId="22D1B377" w14:textId="77777777" w:rsidR="002456CA" w:rsidRDefault="002209D2" w:rsidP="002456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Срок хранения пищевых продуктов — период, в течение которого пищевой продукт при соблюдении установленных условий хранения сохраняет свойства, указанные в нормативном или техническом документе. Истечение срока хранения не означает, что продукт не пригоден для использования по назначению.</w:t>
      </w:r>
    </w:p>
    <w:p w14:paraId="61DE9D31" w14:textId="77777777" w:rsidR="004345EA" w:rsidRPr="002456CA" w:rsidRDefault="004345EA" w:rsidP="002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</w:p>
    <w:p w14:paraId="34414D26" w14:textId="77777777" w:rsidR="0049063A" w:rsidRPr="0075004F" w:rsidRDefault="0049063A" w:rsidP="0049063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75004F">
        <w:t>Основные признаки недоброкачественности продуктов питания</w:t>
      </w:r>
    </w:p>
    <w:p w14:paraId="4839774E" w14:textId="77777777" w:rsidR="0049063A" w:rsidRDefault="0049063A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Мясо. Наличие слизи на поверхности, цвет на разрезе серый или зеленоватый, консистенция мягкая, запах неприятный. Если мясо замороженное, прежде чем его положить в холодильник или оттаивать, запах можно проверить также путем погружения нагретого ножа в толщу мяса. Неприятный запах свидетельствует о недоброкачественности продукта. Следует обращать внимание на наличие посторонних включений в мышечную ткань мяса (белесоватые пузырьки могут свидетельствовать о финнозе мяса). </w:t>
      </w:r>
    </w:p>
    <w:p w14:paraId="5FA2D6A2" w14:textId="77777777" w:rsidR="0049063A" w:rsidRDefault="0049063A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Рыба. Признак недоброкачественности свежей рыбы - наличие слизи, неприятного запаха, плесени, пораженность рыбы гельминтами; у соленой рыбы - появление ржавчины, красного налета, загар (потемнение мышечной ткани вдоль позвоночника, сопровождающееся неприятным запахом), наличие в жабрах или чешуе рыбы личинок мухи, дряблая консистенция; у вяленной рыбы признаком недоброкачественность может послужить влажная, липкая поверхность, запах затхлости, мягкое мясо мышц, запах окислившегося жира. </w:t>
      </w:r>
    </w:p>
    <w:p w14:paraId="0510E2E4" w14:textId="77777777" w:rsidR="0049063A" w:rsidRDefault="0049063A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Молоко. Пороки молока - слизистая, творожная, бродящая, водянистая, песчанистая консистенция свидетельствует о загрязнении молока микрофлорой, примесью молозива, заболевании животных. Прогорклый вкус возникает у молока под действием солнечных лучей или загрязнений микрофлорой. При развитии молочнокислых бактерий быстро нарастает кислотность, молоко сквашивается (становится кислым). </w:t>
      </w:r>
    </w:p>
    <w:p w14:paraId="73DCF6BA" w14:textId="77777777" w:rsidR="0049063A" w:rsidRDefault="0049063A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Яйцо. Яйца с загрязнением, боем (поврежденной скорлупой, миражные (изъятые из инкубатора неоплодотворенные яйца), с дефектами: «красюк» (смешивание желтка с белком образуется при длительном хранении яиц, при овоскопировании таких яиц видна масса желтоватого цвета), «выливка» (смешивание желтка и белка), «малое пятно» «тумак» (яйцо не прозрачное, из-за образования на подскорлупных пленках плесени различных цветов), с кровяными пятнами и кольцами (это оплодотворенное яйцо с развитием зародыша, которое хранилось при транспортировке с повышенной температурой), «запашистые» с посторонними запахами. </w:t>
      </w:r>
    </w:p>
    <w:p w14:paraId="7EF23CB8" w14:textId="77777777" w:rsidR="0049063A" w:rsidRDefault="0049063A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Плоды, фрукты, овощи. Загнившие, испорченные, с нарушением целостности кожуры овощи и фрукты. Поломанные, поврежденные, увядшие, морщинистые, раздавленные, поврежденные грызунами, подмороженные овощи. Позеленевший картофель. </w:t>
      </w:r>
    </w:p>
    <w:p w14:paraId="2E10687D" w14:textId="77777777" w:rsidR="0049063A" w:rsidRDefault="0049063A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Хлебобулочные изделия. Мякиш должен быть пропеченный, не влажный на ощупь, эластичный. Пористость развитая, без пустот и уплотнений, без комочков и следов непромеса. Цвет –</w:t>
      </w:r>
      <w:r w:rsidR="002456CA">
        <w:t xml:space="preserve"> </w:t>
      </w:r>
      <w:r>
        <w:t>от светло-желтого до коричневого (для изделий из пшеничной муки); от светло – до темно-коричневого (для изделий пшенично-гречневой, ржаной муки). Вкус и запах – свойственный виду изделий - с привку. В изделиях не допускаются признаки болезней и плесени, посторонние включения и хруст от минеральной примеси.</w:t>
      </w:r>
    </w:p>
    <w:p w14:paraId="468550D0" w14:textId="77777777" w:rsidR="00B11AD2" w:rsidRDefault="00B11AD2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37A0765" w14:textId="77777777" w:rsidR="00B11AD2" w:rsidRPr="00C53952" w:rsidRDefault="00B11AD2" w:rsidP="00B11AD2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C53952">
        <w:t>Санитарные правила по возврату кондитерских изделий из торговой сети</w:t>
      </w:r>
    </w:p>
    <w:p w14:paraId="7B7A5A45" w14:textId="77777777" w:rsidR="00B11AD2" w:rsidRDefault="00B11AD2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переработку в организацию-изготовитель могут быть возвращены из организаций кондитерские изделия с механическими повреждениями или изменением внешнего вида и формы. </w:t>
      </w:r>
    </w:p>
    <w:p w14:paraId="1FE60C31" w14:textId="77777777" w:rsidR="00B11AD2" w:rsidRDefault="00B11AD2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Запрещается возвращать на переработку в организацию-изготовитель кондитерские изделия: </w:t>
      </w:r>
    </w:p>
    <w:p w14:paraId="576E88D8" w14:textId="77777777" w:rsidR="00B11AD2" w:rsidRDefault="00B11AD2" w:rsidP="00CD18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с кремом с истекшим сроком годности; </w:t>
      </w:r>
    </w:p>
    <w:p w14:paraId="4684A687" w14:textId="77777777" w:rsidR="00CD18BC" w:rsidRDefault="00B11AD2" w:rsidP="00CD18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с кремом с не истекшим сроком годности в случае нарушения условий их хранения в организации в соответствии с установленными требованиями; </w:t>
      </w:r>
    </w:p>
    <w:p w14:paraId="69F55DA3" w14:textId="77777777" w:rsidR="00B11AD2" w:rsidRDefault="00B11AD2" w:rsidP="00CD18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загрязненные; </w:t>
      </w:r>
    </w:p>
    <w:p w14:paraId="051612D5" w14:textId="77777777" w:rsidR="00B11AD2" w:rsidRDefault="00B11AD2" w:rsidP="00CD18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с измененными запахом и привкусом; </w:t>
      </w:r>
    </w:p>
    <w:p w14:paraId="3ADD15F9" w14:textId="77777777" w:rsidR="00CD18BC" w:rsidRDefault="00B11AD2" w:rsidP="00CD18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содержащие посторонние включения, зараженные мучными и прочими вредителями, пораженные плесенью, картофельной болезнью или другими видами порчи; </w:t>
      </w:r>
    </w:p>
    <w:p w14:paraId="4EA0CBD2" w14:textId="77777777" w:rsidR="00B11AD2" w:rsidRDefault="00B11AD2" w:rsidP="00CD18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крошку мучных кондитерских изделий. </w:t>
      </w:r>
    </w:p>
    <w:p w14:paraId="09B81361" w14:textId="77777777" w:rsidR="00B11AD2" w:rsidRDefault="00B11AD2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Кондитерские изделия, возвращаемые в организацию-изготовитель для переработки, должны храниться в организации отдельно от пищевой продукции, предназначенной для реализации.</w:t>
      </w:r>
    </w:p>
    <w:p w14:paraId="75CC2CC7" w14:textId="77777777" w:rsidR="00B11AD2" w:rsidRDefault="00B11AD2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Возврат в организацию-изготовитель кондитерских изделий для переработки, должен осуществляться в сухой, чистой таре, не имеющей постороннего запаха, предназначенной для транспортировки кондитерских изделий, специализированным транспортным средством. Затаривание кондитерских изделий в мешки не допускается. Тара, в которой были возвращены кондитерские изделия, должна быть вымыта и продезинфицирована.</w:t>
      </w:r>
    </w:p>
    <w:p w14:paraId="34DEC581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14BBF67" w14:textId="77777777" w:rsidR="00D633F3" w:rsidRPr="0075004F" w:rsidRDefault="00D633F3" w:rsidP="00D633F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75004F">
        <w:lastRenderedPageBreak/>
        <w:t>Условия хранения и реализации скоропортящихся продуктов питания</w:t>
      </w:r>
    </w:p>
    <w:p w14:paraId="31FAAE95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Транспортировка скоропортящейся и особо скоропортящейся пищевой продукции должна осуществляться специализированным охлаждаемым или изотермическим транспортным средством. </w:t>
      </w:r>
    </w:p>
    <w:p w14:paraId="79084DA3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Реализация в торговых объектах организаций мелкорозничной (торговой) сети скоропортящейся пищевой продукции при отсутствии холодильного оборудования запрещается. </w:t>
      </w:r>
    </w:p>
    <w:p w14:paraId="4E97594E" w14:textId="77777777" w:rsidR="00D633F3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Фасовочные помещения для скоропортящейся пищевой продукции должны быть дополнительно оборудованы холодильным оборудованием для ее хранения. </w:t>
      </w:r>
    </w:p>
    <w:p w14:paraId="1F49DF2D" w14:textId="77777777" w:rsidR="00D633F3" w:rsidRPr="008228C0" w:rsidRDefault="00D633F3" w:rsidP="00FB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Cs w:val="30"/>
        </w:rPr>
      </w:pPr>
      <w:r>
        <w:t>Хранение скоропортящейся, замороженной и особо скоропортящейся пищевой продукции в условиях охлаждения должно обеспечиваться во всех помещениях организации.</w:t>
      </w:r>
    </w:p>
    <w:p w14:paraId="70039304" w14:textId="77777777" w:rsidR="00D118AF" w:rsidRPr="002608CF" w:rsidRDefault="00D118AF" w:rsidP="00FB690A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14:paraId="542C0034" w14:textId="77777777" w:rsidR="00D118AF" w:rsidRPr="00363822" w:rsidRDefault="00D118AF" w:rsidP="00D118AF">
      <w:pPr>
        <w:spacing w:after="0" w:line="240" w:lineRule="auto"/>
        <w:jc w:val="center"/>
      </w:pPr>
      <w:r w:rsidRPr="00363822">
        <w:t>Требования к маркировке пищевой продукции</w:t>
      </w:r>
    </w:p>
    <w:p w14:paraId="3710BF8E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Требования к пищевой продукции в части ее маркировки установлены в Техническом регламенте Таможенного союза 022/2011 «Пищевая продукция в части ее маркировки», СТБ 1100-2007 «Пищевые продукты. Информация для потребителя». </w:t>
      </w:r>
    </w:p>
    <w:p w14:paraId="18917D4F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Маркировка упакованной пищевой продукции должна содержать следующие сведения: </w:t>
      </w:r>
    </w:p>
    <w:p w14:paraId="2081078F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1) наименование пищевой продукции; </w:t>
      </w:r>
    </w:p>
    <w:p w14:paraId="110BB3D9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2) состав пищевой продукции </w:t>
      </w:r>
    </w:p>
    <w:p w14:paraId="08FF3678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3) количество пищевой продукции; </w:t>
      </w:r>
    </w:p>
    <w:p w14:paraId="41D95AA2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4) дату изготовления пищевой продукции; </w:t>
      </w:r>
    </w:p>
    <w:p w14:paraId="4A76C5CD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5) срок годности пищевой продукции; </w:t>
      </w:r>
    </w:p>
    <w:p w14:paraId="498F3837" w14:textId="77777777" w:rsidR="00D118AF" w:rsidRDefault="00D118AF" w:rsidP="00D118AF">
      <w:pPr>
        <w:spacing w:after="0" w:line="240" w:lineRule="auto"/>
        <w:ind w:firstLine="709"/>
        <w:jc w:val="both"/>
      </w:pPr>
      <w:r>
        <w:t xml:space="preserve">6) условия хранения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 </w:t>
      </w:r>
    </w:p>
    <w:p w14:paraId="166C81A8" w14:textId="77777777" w:rsidR="00D118AF" w:rsidRPr="00D118AF" w:rsidRDefault="00D118AF" w:rsidP="00D118AF">
      <w:pPr>
        <w:spacing w:after="0" w:line="240" w:lineRule="auto"/>
        <w:ind w:firstLine="709"/>
        <w:jc w:val="both"/>
      </w:pPr>
      <w: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а также в случаях -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</w:t>
      </w:r>
      <w:r w:rsidRPr="00D118AF">
        <w:t>;</w:t>
      </w:r>
    </w:p>
    <w:p w14:paraId="5BB6BE2E" w14:textId="77777777" w:rsidR="00395DFE" w:rsidRPr="00A44061" w:rsidRDefault="00D118AF" w:rsidP="00D118AF">
      <w:pPr>
        <w:spacing w:after="0" w:line="240" w:lineRule="auto"/>
        <w:ind w:firstLine="709"/>
        <w:jc w:val="both"/>
      </w:pPr>
      <w: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</w:t>
      </w:r>
      <w:r w:rsidR="00A44061">
        <w:t>совых свойств пищевой продукции</w:t>
      </w:r>
      <w:r w:rsidR="00A44061" w:rsidRPr="00A44061">
        <w:t>;</w:t>
      </w:r>
    </w:p>
    <w:p w14:paraId="0CAAD4BD" w14:textId="77777777" w:rsidR="00A44061" w:rsidRPr="00A44061" w:rsidRDefault="00A44061" w:rsidP="00A44061">
      <w:pPr>
        <w:spacing w:after="0" w:line="240" w:lineRule="auto"/>
        <w:ind w:firstLine="709"/>
        <w:jc w:val="both"/>
      </w:pPr>
      <w:r w:rsidRPr="00A44061">
        <w:t xml:space="preserve">9) показатели пищевой ценности пищевой продукции; </w:t>
      </w:r>
    </w:p>
    <w:p w14:paraId="10B00AF7" w14:textId="77777777" w:rsidR="00A44061" w:rsidRPr="00A44061" w:rsidRDefault="00A44061" w:rsidP="00A44061">
      <w:pPr>
        <w:spacing w:after="0" w:line="240" w:lineRule="auto"/>
        <w:ind w:firstLine="709"/>
        <w:jc w:val="both"/>
      </w:pPr>
      <w:r w:rsidRPr="00A44061">
        <w:t xml:space="preserve">10) сведения о наличии в пищевой продукции компонентов, полученных с применением генно-модифицированных организмов; </w:t>
      </w:r>
    </w:p>
    <w:p w14:paraId="4CA150F7" w14:textId="77777777" w:rsidR="00A44061" w:rsidRPr="00A44061" w:rsidRDefault="00A44061" w:rsidP="00A44061">
      <w:pPr>
        <w:spacing w:after="0" w:line="240" w:lineRule="auto"/>
        <w:ind w:firstLine="709"/>
        <w:jc w:val="both"/>
      </w:pPr>
      <w:r w:rsidRPr="00A44061">
        <w:t>11) единый знак обращения продукции на рынке государств – членов Таможенного союза.</w:t>
      </w:r>
    </w:p>
    <w:p w14:paraId="63ABE626" w14:textId="77777777" w:rsidR="00A44061" w:rsidRPr="00A44061" w:rsidRDefault="00A44061" w:rsidP="00D118AF">
      <w:pPr>
        <w:spacing w:after="0" w:line="240" w:lineRule="auto"/>
        <w:ind w:firstLine="709"/>
        <w:jc w:val="both"/>
      </w:pPr>
    </w:p>
    <w:p w14:paraId="54A93883" w14:textId="77777777" w:rsidR="00122B4D" w:rsidRDefault="00122B4D" w:rsidP="00D118AF">
      <w:pPr>
        <w:spacing w:after="0" w:line="240" w:lineRule="auto"/>
        <w:ind w:firstLine="709"/>
        <w:jc w:val="both"/>
      </w:pPr>
    </w:p>
    <w:p w14:paraId="7AE9EB54" w14:textId="77777777" w:rsidR="00122B4D" w:rsidRPr="00363822" w:rsidRDefault="00122B4D" w:rsidP="00122B4D">
      <w:pPr>
        <w:spacing w:after="0" w:line="240" w:lineRule="auto"/>
        <w:ind w:firstLine="709"/>
        <w:jc w:val="center"/>
      </w:pPr>
      <w:r w:rsidRPr="00363822">
        <w:lastRenderedPageBreak/>
        <w:t>Санитарные требования, предъявляемые к отпуску продуктов питания</w:t>
      </w:r>
    </w:p>
    <w:p w14:paraId="7AF5EB60" w14:textId="77777777" w:rsidR="00122B4D" w:rsidRDefault="00122B4D" w:rsidP="00D118AF">
      <w:pPr>
        <w:spacing w:after="0" w:line="240" w:lineRule="auto"/>
        <w:ind w:firstLine="709"/>
        <w:jc w:val="both"/>
      </w:pPr>
      <w:r>
        <w:t xml:space="preserve">Отпуск хлеба, выпечных кондитерских и хлебобулочных изделий в торговых объектах организаций мелкорозничной (торговой) сети осуществляется только в упакованном виде. </w:t>
      </w:r>
    </w:p>
    <w:p w14:paraId="4753B770" w14:textId="77777777" w:rsidR="00E762E2" w:rsidRDefault="00122B4D" w:rsidP="00E762E2">
      <w:pPr>
        <w:spacing w:after="0" w:line="240" w:lineRule="auto"/>
        <w:ind w:firstLine="709"/>
        <w:jc w:val="both"/>
      </w:pPr>
      <w:r>
        <w:t xml:space="preserve">Отпуск покупателям пищевой продукции, случайно упавшей на пол или загрязненной по иным причинам </w:t>
      </w:r>
      <w:r w:rsidR="00E762E2">
        <w:t xml:space="preserve">(санитарный брак), запрещается. </w:t>
      </w:r>
      <w:r w:rsidR="00E762E2" w:rsidRPr="00E762E2">
        <w:t>Санитарный брак должен собираться в специальную емкость с соответствующей маркировкой.</w:t>
      </w:r>
    </w:p>
    <w:p w14:paraId="71B11D60" w14:textId="77777777" w:rsidR="00122B4D" w:rsidRDefault="00122B4D" w:rsidP="00D118AF">
      <w:pPr>
        <w:spacing w:after="0" w:line="240" w:lineRule="auto"/>
        <w:ind w:firstLine="709"/>
        <w:jc w:val="both"/>
      </w:pPr>
      <w:r>
        <w:t xml:space="preserve">Отпуск плодоовощной переработанной пищевой продукции, не упакованной в герметичную тару, должен проводиться раздельно от реализации сырых овощей и фруктов с использованием специального инвентаря (ложки, вилки, щипцы и другие). </w:t>
      </w:r>
    </w:p>
    <w:p w14:paraId="32C0D5F9" w14:textId="77777777" w:rsidR="00122B4D" w:rsidRDefault="00122B4D" w:rsidP="00D118AF">
      <w:pPr>
        <w:spacing w:after="0" w:line="240" w:lineRule="auto"/>
        <w:ind w:firstLine="709"/>
        <w:jc w:val="both"/>
      </w:pPr>
      <w:r>
        <w:t>Запрещается отпуск пищевой продукции в грязную тару покупателя и печатную макулатуру.</w:t>
      </w:r>
    </w:p>
    <w:p w14:paraId="2ADD9317" w14:textId="77777777" w:rsidR="00FE7317" w:rsidRPr="00FE7317" w:rsidRDefault="00FE7317" w:rsidP="00FE7317">
      <w:pPr>
        <w:spacing w:after="0" w:line="240" w:lineRule="auto"/>
        <w:ind w:firstLine="709"/>
        <w:jc w:val="center"/>
        <w:rPr>
          <w:b/>
        </w:rPr>
      </w:pPr>
    </w:p>
    <w:p w14:paraId="1160A6D6" w14:textId="77777777" w:rsidR="00FE7317" w:rsidRPr="0075004F" w:rsidRDefault="00FE7317" w:rsidP="00FE7317">
      <w:pPr>
        <w:spacing w:after="0" w:line="240" w:lineRule="auto"/>
        <w:ind w:firstLine="709"/>
        <w:jc w:val="center"/>
      </w:pPr>
      <w:r w:rsidRPr="0075004F">
        <w:t>Наличие и ведение технологической документации</w:t>
      </w:r>
    </w:p>
    <w:p w14:paraId="43ED0C2D" w14:textId="77777777" w:rsidR="00FE7317" w:rsidRDefault="00FE7317" w:rsidP="00D118AF">
      <w:pPr>
        <w:spacing w:after="0" w:line="240" w:lineRule="auto"/>
        <w:ind w:firstLine="709"/>
        <w:jc w:val="both"/>
      </w:pPr>
      <w:r>
        <w:t xml:space="preserve"> Технологическая документация должна вестись в соответствии с утвержденными формами и заполняться своевременно.</w:t>
      </w:r>
    </w:p>
    <w:p w14:paraId="77F8E92B" w14:textId="77777777" w:rsidR="00C15EF3" w:rsidRPr="00561D2E" w:rsidRDefault="00C15EF3" w:rsidP="00D118AF">
      <w:pPr>
        <w:spacing w:after="0" w:line="240" w:lineRule="auto"/>
        <w:ind w:firstLine="709"/>
        <w:jc w:val="both"/>
      </w:pPr>
    </w:p>
    <w:p w14:paraId="23161A1F" w14:textId="77777777" w:rsidR="00C15EF3" w:rsidRPr="00561D2E" w:rsidRDefault="00C15EF3" w:rsidP="00C15EF3">
      <w:pPr>
        <w:spacing w:after="0" w:line="240" w:lineRule="auto"/>
        <w:ind w:firstLine="709"/>
        <w:jc w:val="center"/>
      </w:pPr>
      <w:r w:rsidRPr="00561D2E">
        <w:t>Санитарные требования, предъявляемые к транспортировке продуктов питания</w:t>
      </w:r>
    </w:p>
    <w:p w14:paraId="21F4E8B6" w14:textId="77777777" w:rsidR="00C15EF3" w:rsidRDefault="00C15EF3" w:rsidP="00D118AF">
      <w:pPr>
        <w:spacing w:after="0" w:line="240" w:lineRule="auto"/>
        <w:ind w:firstLine="709"/>
        <w:jc w:val="both"/>
      </w:pPr>
      <w:r>
        <w:t xml:space="preserve">Транспортировка пищевой продукции совместно с непродовольственными товарами запрещается. </w:t>
      </w:r>
    </w:p>
    <w:p w14:paraId="4B90529A" w14:textId="77777777" w:rsidR="00C15EF3" w:rsidRDefault="00C15EF3" w:rsidP="00D118AF">
      <w:pPr>
        <w:spacing w:after="0" w:line="240" w:lineRule="auto"/>
        <w:ind w:firstLine="709"/>
        <w:jc w:val="both"/>
      </w:pPr>
      <w:r>
        <w:t xml:space="preserve">Для транспортировки определенного вида пищевой продукции (молочные, колбасные, кондитерские изделия с кремом, хлеб, мясо, рыба, полуфабрикаты) должно выделяться специализированное транспортное средство с маркировкой на кузове в соответствии с перевозимой пищевой продукцией. </w:t>
      </w:r>
    </w:p>
    <w:p w14:paraId="7ABDB888" w14:textId="77777777" w:rsidR="00C15EF3" w:rsidRDefault="00C15EF3" w:rsidP="00D118AF">
      <w:pPr>
        <w:spacing w:after="0" w:line="240" w:lineRule="auto"/>
        <w:ind w:firstLine="709"/>
        <w:jc w:val="both"/>
      </w:pPr>
      <w:r>
        <w:t xml:space="preserve">Транспортные средства для транспортировки пищевой продукции должны находиться в исправном состоянии, быть чистыми, без постороннего запаха. Внутренняя поверхность кузова транспортного средства должна иметь покрытие, легко поддающееся мойке и дезинфекции. </w:t>
      </w:r>
    </w:p>
    <w:p w14:paraId="5B5D2A66" w14:textId="77777777" w:rsidR="00C15EF3" w:rsidRDefault="00C15EF3" w:rsidP="00D118AF">
      <w:pPr>
        <w:spacing w:after="0" w:line="240" w:lineRule="auto"/>
        <w:ind w:firstLine="709"/>
        <w:jc w:val="both"/>
      </w:pPr>
      <w:r>
        <w:t xml:space="preserve">Работники, сопровождающие пищевую продукцию в пути следования и выполняющие ее погрузку и выгрузку, должны пользоваться санитарной одеждой и иметь медицинскую справку о состоянии здоровья, выданную в соответствии с законодательством Республики Беларусь. </w:t>
      </w:r>
    </w:p>
    <w:p w14:paraId="20306199" w14:textId="77777777" w:rsidR="00C15EF3" w:rsidRDefault="00C15EF3" w:rsidP="00D118AF">
      <w:pPr>
        <w:spacing w:after="0" w:line="240" w:lineRule="auto"/>
        <w:ind w:firstLine="709"/>
        <w:jc w:val="both"/>
      </w:pPr>
      <w:r>
        <w:t xml:space="preserve">В транспортном средстве, предназначенном для транспортировки пищевой продукции, должны выделяться специальные места для хранения санитарной одежды, брезента. </w:t>
      </w:r>
    </w:p>
    <w:p w14:paraId="7B1CFC8D" w14:textId="77777777" w:rsidR="00C15EF3" w:rsidRDefault="00C15EF3" w:rsidP="00D118AF">
      <w:pPr>
        <w:spacing w:after="0" w:line="240" w:lineRule="auto"/>
        <w:ind w:firstLine="709"/>
        <w:jc w:val="both"/>
      </w:pPr>
      <w:r>
        <w:t xml:space="preserve">Транспортировка скоропортящейся и особо скоропортящейся пищевой продукции должна осуществляться специализированным охлаждаемым или изотермическим транспортным средством. </w:t>
      </w:r>
    </w:p>
    <w:p w14:paraId="2211A27D" w14:textId="77777777" w:rsidR="00122B4D" w:rsidRDefault="00C15EF3" w:rsidP="00D118AF">
      <w:pPr>
        <w:spacing w:after="0" w:line="240" w:lineRule="auto"/>
        <w:ind w:firstLine="709"/>
        <w:jc w:val="both"/>
      </w:pPr>
      <w:r>
        <w:t xml:space="preserve">Хлеб и хлебобулочные изделия должны транспортироваться в лотках, в специальных закрытых транспортных средствах или автомобилях-фургонах, оборудованных полками. Транспортировка хлеба и хлебобулочных изделий навалом не допускается. </w:t>
      </w:r>
    </w:p>
    <w:p w14:paraId="1993533B" w14:textId="77777777" w:rsidR="00122B4D" w:rsidRDefault="00C15EF3" w:rsidP="00D118AF">
      <w:pPr>
        <w:spacing w:after="0" w:line="240" w:lineRule="auto"/>
        <w:ind w:firstLine="709"/>
        <w:jc w:val="both"/>
      </w:pPr>
      <w:r>
        <w:t xml:space="preserve">Кондитерские изделия с кремом при транспортировке должны быть уложены в контейнеры или лотки с крышками, торты должны поставляться в стандартной таре производителя. </w:t>
      </w:r>
    </w:p>
    <w:p w14:paraId="43ECAC4A" w14:textId="77777777" w:rsidR="00122B4D" w:rsidRDefault="00C15EF3" w:rsidP="00D118AF">
      <w:pPr>
        <w:spacing w:after="0" w:line="240" w:lineRule="auto"/>
        <w:ind w:firstLine="709"/>
        <w:jc w:val="both"/>
      </w:pPr>
      <w:r>
        <w:lastRenderedPageBreak/>
        <w:t xml:space="preserve">Транспортировка кондитерских изделий с кремом на открытых листах или лотках запрещена. </w:t>
      </w:r>
    </w:p>
    <w:p w14:paraId="699A7303" w14:textId="77777777" w:rsidR="00122B4D" w:rsidRDefault="00C15EF3" w:rsidP="00D118AF">
      <w:pPr>
        <w:spacing w:after="0" w:line="240" w:lineRule="auto"/>
        <w:ind w:firstLine="709"/>
        <w:jc w:val="both"/>
      </w:pPr>
      <w:r>
        <w:t xml:space="preserve">Живая рыба должна транспортироваться в термоизолирующих автоцистернах, оснащенных устройством для охлаждения воды, а также оборудованием для насыщения воды воздухом. Температура воды в термоизолирующей автоцистерне не должна превышать 10 °С. </w:t>
      </w:r>
    </w:p>
    <w:p w14:paraId="653B3C03" w14:textId="77777777" w:rsidR="00122B4D" w:rsidRDefault="00C15EF3" w:rsidP="00D118AF">
      <w:pPr>
        <w:spacing w:after="0" w:line="240" w:lineRule="auto"/>
        <w:ind w:firstLine="709"/>
        <w:jc w:val="both"/>
      </w:pPr>
      <w:r>
        <w:t xml:space="preserve">При транспортировке пищевой продукции должны соблюдаться правила ее последовательной укладки, исключающие контакт сырой и готовой к употреблению пищевой продукции, загрязнения ее при погрузке и выгрузке из транспортного средства. </w:t>
      </w:r>
    </w:p>
    <w:p w14:paraId="2C7A3DF2" w14:textId="77777777" w:rsidR="00122B4D" w:rsidRDefault="00C15EF3" w:rsidP="00D118AF">
      <w:pPr>
        <w:spacing w:after="0" w:line="240" w:lineRule="auto"/>
        <w:ind w:firstLine="709"/>
        <w:jc w:val="both"/>
      </w:pPr>
      <w:r>
        <w:t xml:space="preserve">Устанавливать тару с пищевой продукцией непосредственно на землю, снег, покрытые снегом или мокрые полы, настилы, платформы запрещается. </w:t>
      </w:r>
    </w:p>
    <w:p w14:paraId="68A7343E" w14:textId="77777777" w:rsidR="00C15EF3" w:rsidRPr="00F47640" w:rsidRDefault="00C15EF3" w:rsidP="00D118AF">
      <w:pPr>
        <w:spacing w:after="0" w:line="240" w:lineRule="auto"/>
        <w:ind w:firstLine="709"/>
        <w:jc w:val="both"/>
        <w:rPr>
          <w:color w:val="FF0000"/>
        </w:rPr>
      </w:pPr>
      <w:r>
        <w:t>Санитарная обработка транспорта, предназначенного для транспортировки пищевой продукции, должна проводиться в моечных блоках или на площадках организации, подключенных к системам водоснабжения и водоотведения, с использованием моющих средств и средств дезинфекции. Дезинфекция внутренней поверхности кузова транспортного средства должна производиться в организации не реже одного раза месяц.</w:t>
      </w:r>
    </w:p>
    <w:p w14:paraId="718C2BBA" w14:textId="77777777" w:rsidR="006251B8" w:rsidRPr="00F47640" w:rsidRDefault="006251B8" w:rsidP="00AF6878">
      <w:pPr>
        <w:spacing w:after="0" w:line="240" w:lineRule="auto"/>
        <w:ind w:firstLine="709"/>
        <w:jc w:val="both"/>
        <w:rPr>
          <w:color w:val="FF0000"/>
        </w:rPr>
      </w:pPr>
    </w:p>
    <w:p w14:paraId="29766C6B" w14:textId="77777777" w:rsidR="000F30F9" w:rsidRPr="002608CF" w:rsidRDefault="000F30F9" w:rsidP="002608CF">
      <w:pPr>
        <w:spacing w:after="0" w:line="240" w:lineRule="auto"/>
        <w:jc w:val="both"/>
        <w:rPr>
          <w:b/>
          <w:sz w:val="32"/>
          <w:szCs w:val="32"/>
        </w:rPr>
      </w:pPr>
      <w:r w:rsidRPr="002608CF">
        <w:rPr>
          <w:b/>
          <w:sz w:val="32"/>
          <w:szCs w:val="32"/>
        </w:rPr>
        <w:t>5. Здоровый образ жизни. Принципы здорового образа жизни, пути формирования. Профилактика ВИЧ/СПИД.</w:t>
      </w:r>
    </w:p>
    <w:p w14:paraId="3F2A0370" w14:textId="77777777" w:rsidR="000F30F9" w:rsidRPr="002608CF" w:rsidRDefault="00224F54" w:rsidP="00645E83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2608CF">
        <w:t xml:space="preserve">Здоровый образ жизни (ЗОЖ) – </w:t>
      </w:r>
      <w:r w:rsidR="000F30F9" w:rsidRPr="002608CF">
        <w:t>образ жизни человека, направленный на улучшение и сохранение здоровья с помощью соответствующих компонентов.</w:t>
      </w:r>
    </w:p>
    <w:p w14:paraId="49D2ACDD" w14:textId="77777777" w:rsidR="000F30F9" w:rsidRPr="002608CF" w:rsidRDefault="000F30F9" w:rsidP="000F30F9">
      <w:pPr>
        <w:tabs>
          <w:tab w:val="left" w:pos="6804"/>
        </w:tabs>
        <w:spacing w:after="0"/>
        <w:jc w:val="center"/>
        <w:rPr>
          <w:spacing w:val="0"/>
          <w:szCs w:val="22"/>
        </w:rPr>
      </w:pPr>
      <w:r w:rsidRPr="002608CF">
        <w:rPr>
          <w:spacing w:val="0"/>
          <w:szCs w:val="22"/>
        </w:rPr>
        <w:t xml:space="preserve">Основные </w:t>
      </w:r>
      <w:r w:rsidR="00F90465" w:rsidRPr="002608CF">
        <w:rPr>
          <w:spacing w:val="0"/>
          <w:szCs w:val="22"/>
        </w:rPr>
        <w:t>компоненты</w:t>
      </w:r>
      <w:r w:rsidRPr="002608CF">
        <w:rPr>
          <w:spacing w:val="0"/>
          <w:szCs w:val="22"/>
        </w:rPr>
        <w:t xml:space="preserve"> здорового образа жизни.</w:t>
      </w:r>
    </w:p>
    <w:p w14:paraId="323E7792" w14:textId="77777777" w:rsidR="000F30F9" w:rsidRPr="002608CF" w:rsidRDefault="000F30F9" w:rsidP="000F30F9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2608CF">
        <w:rPr>
          <w:b/>
          <w:spacing w:val="0"/>
          <w:szCs w:val="22"/>
        </w:rPr>
        <w:t xml:space="preserve">Физическая активность. </w:t>
      </w:r>
      <w:r w:rsidRPr="002608CF">
        <w:rPr>
          <w:spacing w:val="0"/>
          <w:szCs w:val="22"/>
        </w:rPr>
        <w:t>Рекомендуемая минимальная физическая активность – 30 мин в день. Старайтесь больше двигаться, каждое утро делать зарядку, ходить на работу пешком, не пользоваться лифтом.</w:t>
      </w:r>
    </w:p>
    <w:p w14:paraId="217DFB5A" w14:textId="77777777" w:rsidR="00B3402E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2608CF">
        <w:rPr>
          <w:b/>
          <w:spacing w:val="0"/>
          <w:szCs w:val="22"/>
        </w:rPr>
        <w:t xml:space="preserve">Правильное питание. </w:t>
      </w:r>
      <w:r w:rsidRPr="002608CF">
        <w:rPr>
          <w:spacing w:val="0"/>
          <w:szCs w:val="22"/>
        </w:rPr>
        <w:t>Используйте сбалансированный и разнообразный рацион. Постарайтесь ограничить количество соли и сахара, питайтесь дробно и часто, не переедайте, соблюдайте питьевой режим.</w:t>
      </w:r>
    </w:p>
    <w:p w14:paraId="792060F7" w14:textId="77777777" w:rsidR="00B3402E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2608CF">
        <w:rPr>
          <w:b/>
          <w:spacing w:val="0"/>
          <w:szCs w:val="22"/>
        </w:rPr>
        <w:t xml:space="preserve">Режим дня. </w:t>
      </w:r>
      <w:r w:rsidRPr="002608CF">
        <w:rPr>
          <w:spacing w:val="0"/>
          <w:szCs w:val="22"/>
        </w:rPr>
        <w:t>Старайтесь обеспечить здоровый и полноценный сон (6-8 часов в сутки), прием пищи в одно и то же время.</w:t>
      </w:r>
    </w:p>
    <w:p w14:paraId="6A34E98D" w14:textId="77777777" w:rsidR="00B3402E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b/>
          <w:spacing w:val="0"/>
          <w:szCs w:val="22"/>
        </w:rPr>
        <w:t xml:space="preserve">Отказ от вредных привычек </w:t>
      </w:r>
      <w:r w:rsidRPr="002608CF">
        <w:rPr>
          <w:spacing w:val="0"/>
          <w:szCs w:val="22"/>
        </w:rPr>
        <w:t>(к</w:t>
      </w:r>
      <w:r w:rsidRPr="002608CF">
        <w:rPr>
          <w:spacing w:val="0"/>
        </w:rPr>
        <w:t>урение, наркотики, злоупотребление алкоголем и чрезмерное использование гаджетов) поможет избежать различных заболеваний, сохранить молодость и умственную</w:t>
      </w:r>
      <w:r w:rsidR="00B3402E" w:rsidRPr="002608CF">
        <w:rPr>
          <w:spacing w:val="0"/>
        </w:rPr>
        <w:t xml:space="preserve"> активность.</w:t>
      </w:r>
    </w:p>
    <w:p w14:paraId="0AF0AFF3" w14:textId="77777777" w:rsidR="000F30F9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b/>
          <w:spacing w:val="0"/>
        </w:rPr>
        <w:t xml:space="preserve">Личная гигиена </w:t>
      </w:r>
      <w:r w:rsidRPr="002608CF">
        <w:rPr>
          <w:spacing w:val="0"/>
        </w:rPr>
        <w:t>включает в себя чистку зубов, регулярные водные процедуры. Поддерживайте в чистоте предметы личной гигиены, одежду, обувь и чистоту в доме.</w:t>
      </w:r>
    </w:p>
    <w:p w14:paraId="4E9ABC11" w14:textId="77777777" w:rsidR="000F30F9" w:rsidRPr="002608CF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b/>
          <w:spacing w:val="0"/>
        </w:rPr>
        <w:t xml:space="preserve">Положительный эмоциональный настрой </w:t>
      </w:r>
      <w:r w:rsidRPr="002608CF">
        <w:rPr>
          <w:spacing w:val="0"/>
        </w:rPr>
        <w:t>(уменьшение стрессов и позитивное мышление)</w:t>
      </w:r>
      <w:r w:rsidRPr="002608CF">
        <w:rPr>
          <w:b/>
          <w:spacing w:val="0"/>
        </w:rPr>
        <w:t xml:space="preserve"> </w:t>
      </w:r>
      <w:r w:rsidRPr="002608CF">
        <w:rPr>
          <w:spacing w:val="0"/>
        </w:rPr>
        <w:t>благоприятно сказываются на работоспособности и здоровье. Заботьтесь о себе, найдите интересное хобби, общайтесь с приятными людьми.</w:t>
      </w:r>
    </w:p>
    <w:p w14:paraId="212DBA42" w14:textId="77777777" w:rsidR="00B3402E" w:rsidRPr="002608CF" w:rsidRDefault="00B3402E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</w:p>
    <w:p w14:paraId="724F46E5" w14:textId="77777777" w:rsidR="00F90465" w:rsidRPr="002608CF" w:rsidRDefault="00F90465" w:rsidP="00B3402E">
      <w:pPr>
        <w:tabs>
          <w:tab w:val="left" w:pos="6804"/>
        </w:tabs>
        <w:spacing w:after="0"/>
        <w:ind w:firstLine="709"/>
        <w:jc w:val="both"/>
        <w:rPr>
          <w:b/>
          <w:spacing w:val="0"/>
        </w:rPr>
      </w:pPr>
      <w:r w:rsidRPr="002608CF">
        <w:rPr>
          <w:b/>
          <w:spacing w:val="0"/>
        </w:rPr>
        <w:t>Профилактика ВИЧ/СПИД.</w:t>
      </w:r>
    </w:p>
    <w:p w14:paraId="665FC5FC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lastRenderedPageBreak/>
        <w:t>ВИЧ-инфекция – инфекционный процесс в организме человека, вызываемый вирусом иммунодефицита человека, характеризующийся медленным течением, поражением иммунной и нервной систем, с последующим развитием на этом фоне оппортунистических (сопутствующих) инфекций, новообразований, приводящих инфицированного ВИЧ к летальному исходу.</w:t>
      </w:r>
    </w:p>
    <w:p w14:paraId="033B4C10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СПИД (синдром приобретенного иммунодефицита) – терминальная стадия ВИЧ-инфекции, наступающая в большинстве случаев через весьма длительный период от момента заражения вирусом.</w:t>
      </w:r>
    </w:p>
    <w:p w14:paraId="14E1AA6D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Единственным источником заражения является ВИЧ- инфицированный человек на всех стадиях заболевания.</w:t>
      </w:r>
    </w:p>
    <w:p w14:paraId="3053DC4F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Существует три основных пути передачи инфекции:</w:t>
      </w:r>
    </w:p>
    <w:p w14:paraId="1C37A2D6" w14:textId="77777777" w:rsidR="00F90465" w:rsidRPr="002608CF" w:rsidRDefault="00F90465" w:rsidP="00F90465">
      <w:pPr>
        <w:numPr>
          <w:ilvl w:val="0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14:paraId="1D6EA0F2" w14:textId="77777777" w:rsidR="00F90465" w:rsidRPr="002608CF" w:rsidRDefault="00F90465" w:rsidP="00F90465">
      <w:pPr>
        <w:numPr>
          <w:ilvl w:val="0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Половой путь - заражение происходит при половом контакте с</w:t>
      </w:r>
    </w:p>
    <w:p w14:paraId="3821160B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ВИЧ-инфицированным</w:t>
      </w:r>
    </w:p>
    <w:p w14:paraId="68576B53" w14:textId="77777777" w:rsidR="00F90465" w:rsidRPr="002608CF" w:rsidRDefault="00F90465" w:rsidP="00F90465">
      <w:pPr>
        <w:numPr>
          <w:ilvl w:val="0"/>
          <w:numId w:val="11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Вертикальный, или внутриутробный путь - вирус передается от инфицированной матери ребенку во время беременности, родов, кормления грудью.</w:t>
      </w:r>
    </w:p>
    <w:p w14:paraId="7CBD4C5B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</w:p>
    <w:p w14:paraId="05272CE8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ВИЧ - не передается</w:t>
      </w:r>
    </w:p>
    <w:p w14:paraId="4AF27ED9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дружеских поцелуях;</w:t>
      </w:r>
    </w:p>
    <w:p w14:paraId="53F91802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рукопожатиях;</w:t>
      </w:r>
    </w:p>
    <w:p w14:paraId="161AE204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кашле, чихании;</w:t>
      </w:r>
    </w:p>
    <w:p w14:paraId="205D6C67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через посуду, одежду, бельё;</w:t>
      </w:r>
    </w:p>
    <w:p w14:paraId="3B1460B1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посещении бассейна, сауны, туалета;</w:t>
      </w:r>
    </w:p>
    <w:p w14:paraId="17CE45C3" w14:textId="77777777" w:rsidR="00F90465" w:rsidRPr="002608CF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2608CF">
        <w:rPr>
          <w:spacing w:val="0"/>
        </w:rPr>
        <w:t> при укусах насекомых.</w:t>
      </w:r>
    </w:p>
    <w:p w14:paraId="5F570D0D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Специфических средств профилактики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14:paraId="299C82F1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14:paraId="74581B82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Всегда и везде пользоваться только личными предметами гигиены (зубные щетки, бритвы, лезвия и т.д.).</w:t>
      </w:r>
    </w:p>
    <w:p w14:paraId="732440C3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Избегать случайных половых связей; в случае возникновения таковых - обязательно пользоваться презервативом.</w:t>
      </w:r>
    </w:p>
    <w:p w14:paraId="50D56077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lastRenderedPageBreak/>
        <w:t>Не иметь половых связей с людьми, употребляющими наркотики.</w:t>
      </w:r>
    </w:p>
    <w:p w14:paraId="24E2972A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Приучать себя и своего партнера систематически и правильно пользоваться презервативом; это поможет снизить вероятность заражения СПИДом, предохранит от венерических заболеваний и нежелательной беременности.</w:t>
      </w:r>
    </w:p>
    <w:p w14:paraId="23CDE93F" w14:textId="77777777" w:rsidR="00F90465" w:rsidRPr="002608CF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2608CF">
        <w:rPr>
          <w:spacing w:val="0"/>
        </w:rPr>
        <w:t>Не употреблять наркотические препараты.</w:t>
      </w:r>
    </w:p>
    <w:p w14:paraId="2D79D833" w14:textId="77777777" w:rsidR="00F90465" w:rsidRDefault="00F90465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667ECDA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BF6363F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F8BDA91" w14:textId="77777777" w:rsidR="00F236E9" w:rsidRDefault="00F236E9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734CB1AF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60496B93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7BB0E0E8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BB123CF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65B79C08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FE9C4F5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5635D3FA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6A120A04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51172061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7F421CC6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2656DB95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6D329C26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99D4069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0BCD77C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57A373A2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497E18C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1B48D94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6A838D0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E98596E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75ABB0F1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56B0018A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937EBDE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1606A3B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5AD83751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3CF0F1E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2983D2EF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13FD6EB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4924C2C6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2250F1C2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1657726D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3CD75FF" w14:textId="77777777" w:rsidR="004D64BC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6C348C87" w14:textId="77777777" w:rsidR="004D64BC" w:rsidRPr="00F236E9" w:rsidRDefault="004D64BC" w:rsidP="00F236E9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7000F87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lastRenderedPageBreak/>
        <w:t>Контрольные вопросы:</w:t>
      </w:r>
    </w:p>
    <w:p w14:paraId="18608AE2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1.</w:t>
      </w:r>
      <w:r>
        <w:rPr>
          <w:spacing w:val="0"/>
        </w:rPr>
        <w:t xml:space="preserve"> </w:t>
      </w:r>
      <w:r w:rsidRPr="00F236E9">
        <w:rPr>
          <w:spacing w:val="0"/>
        </w:rPr>
        <w:t>Профилактика кишечных инфекций.</w:t>
      </w:r>
    </w:p>
    <w:p w14:paraId="4ABCB59A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2.</w:t>
      </w:r>
      <w:r>
        <w:rPr>
          <w:spacing w:val="0"/>
        </w:rPr>
        <w:t xml:space="preserve"> </w:t>
      </w:r>
      <w:r w:rsidRPr="00F236E9">
        <w:rPr>
          <w:spacing w:val="0"/>
        </w:rPr>
        <w:t>Профилактика пищевых отравлений.</w:t>
      </w:r>
    </w:p>
    <w:p w14:paraId="448FA2F2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3.</w:t>
      </w:r>
      <w:r>
        <w:rPr>
          <w:spacing w:val="0"/>
        </w:rPr>
        <w:t xml:space="preserve"> </w:t>
      </w:r>
      <w:r w:rsidRPr="00F236E9">
        <w:rPr>
          <w:spacing w:val="0"/>
        </w:rPr>
        <w:t>Правила личной гигиены.</w:t>
      </w:r>
    </w:p>
    <w:p w14:paraId="556AFB20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4.</w:t>
      </w:r>
      <w:r>
        <w:rPr>
          <w:spacing w:val="0"/>
        </w:rPr>
        <w:t xml:space="preserve"> </w:t>
      </w:r>
      <w:r w:rsidRPr="00F236E9">
        <w:rPr>
          <w:spacing w:val="0"/>
        </w:rPr>
        <w:t>Проведение текущей и генеральной уборки.</w:t>
      </w:r>
    </w:p>
    <w:p w14:paraId="0430D2F8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5.</w:t>
      </w:r>
      <w:r>
        <w:rPr>
          <w:spacing w:val="0"/>
        </w:rPr>
        <w:t xml:space="preserve"> </w:t>
      </w:r>
      <w:r w:rsidRPr="00F236E9">
        <w:rPr>
          <w:spacing w:val="0"/>
        </w:rPr>
        <w:t>Требования к уборочному инвентарю.</w:t>
      </w:r>
    </w:p>
    <w:p w14:paraId="601A2D7D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6.</w:t>
      </w:r>
      <w:r>
        <w:rPr>
          <w:spacing w:val="0"/>
        </w:rPr>
        <w:t xml:space="preserve"> </w:t>
      </w:r>
      <w:r w:rsidRPr="00F236E9">
        <w:rPr>
          <w:spacing w:val="0"/>
        </w:rPr>
        <w:t>Требования к</w:t>
      </w:r>
      <w:r>
        <w:rPr>
          <w:spacing w:val="0"/>
        </w:rPr>
        <w:t xml:space="preserve"> оборудованию,</w:t>
      </w:r>
      <w:r w:rsidRPr="00F236E9">
        <w:rPr>
          <w:spacing w:val="0"/>
        </w:rPr>
        <w:t xml:space="preserve"> инвентарю и </w:t>
      </w:r>
      <w:r>
        <w:rPr>
          <w:spacing w:val="0"/>
        </w:rPr>
        <w:t>таре</w:t>
      </w:r>
      <w:r w:rsidRPr="00F236E9">
        <w:rPr>
          <w:spacing w:val="0"/>
        </w:rPr>
        <w:t xml:space="preserve"> (их маркировка, хранение, обработка).</w:t>
      </w:r>
    </w:p>
    <w:p w14:paraId="674FF37E" w14:textId="77777777" w:rsidR="00F236E9" w:rsidRPr="00F236E9" w:rsidRDefault="00F236E9" w:rsidP="00F236E9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F236E9">
        <w:rPr>
          <w:spacing w:val="0"/>
        </w:rPr>
        <w:t>7.</w:t>
      </w:r>
      <w:r>
        <w:rPr>
          <w:spacing w:val="0"/>
        </w:rPr>
        <w:t xml:space="preserve"> </w:t>
      </w:r>
      <w:r w:rsidRPr="00F236E9">
        <w:rPr>
          <w:spacing w:val="0"/>
        </w:rPr>
        <w:t>Требования, предъявляемые к условиям хранения</w:t>
      </w:r>
      <w:r>
        <w:rPr>
          <w:spacing w:val="0"/>
        </w:rPr>
        <w:t xml:space="preserve"> и реализации пищевой продукции.</w:t>
      </w:r>
    </w:p>
    <w:p w14:paraId="013D15E0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1F7CD179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127CD10C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596C8047" w14:textId="77777777" w:rsidR="003B3900" w:rsidRDefault="003B3900" w:rsidP="00B3402E">
      <w:pPr>
        <w:tabs>
          <w:tab w:val="left" w:pos="6804"/>
        </w:tabs>
        <w:spacing w:after="0"/>
        <w:ind w:firstLine="709"/>
        <w:jc w:val="both"/>
        <w:rPr>
          <w:color w:val="FF0000"/>
          <w:spacing w:val="0"/>
        </w:rPr>
      </w:pPr>
    </w:p>
    <w:p w14:paraId="32820DDB" w14:textId="77777777" w:rsidR="00224F54" w:rsidRPr="00F47640" w:rsidRDefault="00224F54" w:rsidP="00224F54">
      <w:pPr>
        <w:pStyle w:val="a3"/>
        <w:jc w:val="both"/>
        <w:rPr>
          <w:color w:val="FF0000"/>
        </w:rPr>
      </w:pPr>
    </w:p>
    <w:sectPr w:rsidR="00224F54" w:rsidRPr="00F47640" w:rsidSect="004769B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BC87" w14:textId="77777777" w:rsidR="00F6738C" w:rsidRDefault="00F6738C">
      <w:pPr>
        <w:spacing w:after="0" w:line="240" w:lineRule="auto"/>
      </w:pPr>
      <w:r>
        <w:separator/>
      </w:r>
    </w:p>
  </w:endnote>
  <w:endnote w:type="continuationSeparator" w:id="0">
    <w:p w14:paraId="0BFFC8CB" w14:textId="77777777" w:rsidR="00F6738C" w:rsidRDefault="00F6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C325" w14:textId="77777777" w:rsidR="00F6738C" w:rsidRDefault="00F6738C">
      <w:pPr>
        <w:spacing w:after="0" w:line="240" w:lineRule="auto"/>
      </w:pPr>
      <w:r>
        <w:separator/>
      </w:r>
    </w:p>
  </w:footnote>
  <w:footnote w:type="continuationSeparator" w:id="0">
    <w:p w14:paraId="6A31FEFE" w14:textId="77777777" w:rsidR="00F6738C" w:rsidRDefault="00F6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61B"/>
    <w:multiLevelType w:val="multilevel"/>
    <w:tmpl w:val="8E0A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4036B"/>
    <w:multiLevelType w:val="hybridMultilevel"/>
    <w:tmpl w:val="C322A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767A5"/>
    <w:multiLevelType w:val="multilevel"/>
    <w:tmpl w:val="ECF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1570F"/>
    <w:multiLevelType w:val="hybridMultilevel"/>
    <w:tmpl w:val="409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6FA"/>
    <w:multiLevelType w:val="multilevel"/>
    <w:tmpl w:val="A79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C175D"/>
    <w:multiLevelType w:val="multilevel"/>
    <w:tmpl w:val="124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80830"/>
    <w:multiLevelType w:val="multilevel"/>
    <w:tmpl w:val="784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75829"/>
    <w:multiLevelType w:val="hybridMultilevel"/>
    <w:tmpl w:val="9022E568"/>
    <w:lvl w:ilvl="0" w:tplc="B628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83E64"/>
    <w:multiLevelType w:val="hybridMultilevel"/>
    <w:tmpl w:val="AB661AD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9" w15:restartNumberingAfterBreak="0">
    <w:nsid w:val="41FB6A70"/>
    <w:multiLevelType w:val="hybridMultilevel"/>
    <w:tmpl w:val="39B4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D56E5"/>
    <w:multiLevelType w:val="hybridMultilevel"/>
    <w:tmpl w:val="994C6EBA"/>
    <w:lvl w:ilvl="0" w:tplc="3A2A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6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5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C4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1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4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3E2D7A"/>
    <w:multiLevelType w:val="hybridMultilevel"/>
    <w:tmpl w:val="16D6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6D5E"/>
    <w:multiLevelType w:val="hybridMultilevel"/>
    <w:tmpl w:val="0FC08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BE49B1"/>
    <w:multiLevelType w:val="hybridMultilevel"/>
    <w:tmpl w:val="DB529932"/>
    <w:lvl w:ilvl="0" w:tplc="1578EDA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5E6073C"/>
    <w:multiLevelType w:val="multilevel"/>
    <w:tmpl w:val="7898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026AC"/>
    <w:multiLevelType w:val="hybridMultilevel"/>
    <w:tmpl w:val="8996A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FF6F00"/>
    <w:multiLevelType w:val="hybridMultilevel"/>
    <w:tmpl w:val="3728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B0A7A"/>
    <w:multiLevelType w:val="hybridMultilevel"/>
    <w:tmpl w:val="BC20AE12"/>
    <w:lvl w:ilvl="0" w:tplc="2EF48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7B5E59"/>
    <w:multiLevelType w:val="hybridMultilevel"/>
    <w:tmpl w:val="6908BEF0"/>
    <w:lvl w:ilvl="0" w:tplc="962CB402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2A3F0">
      <w:numFmt w:val="bullet"/>
      <w:lvlText w:val="-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F86C2A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1D3CCDDA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 w:tplc="98F6B844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 w:tplc="C1C058A0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 w:tplc="89B45406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 w:tplc="C45A434A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 w:tplc="D2EAE74C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76E874AF"/>
    <w:multiLevelType w:val="hybridMultilevel"/>
    <w:tmpl w:val="7BEEE700"/>
    <w:lvl w:ilvl="0" w:tplc="6E12083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2E0AAA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9D1CDF2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4934D9DE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C994BC36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1B90D4C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74BE22E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C298B258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4CFE103C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81A562C"/>
    <w:multiLevelType w:val="hybridMultilevel"/>
    <w:tmpl w:val="2C2CD9E4"/>
    <w:lvl w:ilvl="0" w:tplc="B7B4012E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E4704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B8EA8E9E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BD82D34A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35626E22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A072B00A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DD76A348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A66E5B7E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7E88CC2E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7DA56E30"/>
    <w:multiLevelType w:val="hybridMultilevel"/>
    <w:tmpl w:val="51B0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E7C33"/>
    <w:multiLevelType w:val="hybridMultilevel"/>
    <w:tmpl w:val="AA0E7E96"/>
    <w:lvl w:ilvl="0" w:tplc="CE38C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EC6D07"/>
    <w:multiLevelType w:val="hybridMultilevel"/>
    <w:tmpl w:val="EF4CF710"/>
    <w:lvl w:ilvl="0" w:tplc="E2BE547A">
      <w:numFmt w:val="bullet"/>
      <w:lvlText w:val=""/>
      <w:lvlJc w:val="left"/>
      <w:pPr>
        <w:ind w:left="119" w:hanging="473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E4513C">
      <w:numFmt w:val="bullet"/>
      <w:lvlText w:val="•"/>
      <w:lvlJc w:val="left"/>
      <w:pPr>
        <w:ind w:left="1066" w:hanging="4735"/>
      </w:pPr>
      <w:rPr>
        <w:rFonts w:hint="default"/>
        <w:lang w:val="ru-RU" w:eastAsia="en-US" w:bidi="ar-SA"/>
      </w:rPr>
    </w:lvl>
    <w:lvl w:ilvl="2" w:tplc="DEA865A0">
      <w:numFmt w:val="bullet"/>
      <w:lvlText w:val="•"/>
      <w:lvlJc w:val="left"/>
      <w:pPr>
        <w:ind w:left="2012" w:hanging="4735"/>
      </w:pPr>
      <w:rPr>
        <w:rFonts w:hint="default"/>
        <w:lang w:val="ru-RU" w:eastAsia="en-US" w:bidi="ar-SA"/>
      </w:rPr>
    </w:lvl>
    <w:lvl w:ilvl="3" w:tplc="1DC47030">
      <w:numFmt w:val="bullet"/>
      <w:lvlText w:val="•"/>
      <w:lvlJc w:val="left"/>
      <w:pPr>
        <w:ind w:left="2959" w:hanging="4735"/>
      </w:pPr>
      <w:rPr>
        <w:rFonts w:hint="default"/>
        <w:lang w:val="ru-RU" w:eastAsia="en-US" w:bidi="ar-SA"/>
      </w:rPr>
    </w:lvl>
    <w:lvl w:ilvl="4" w:tplc="66CAED10">
      <w:numFmt w:val="bullet"/>
      <w:lvlText w:val="•"/>
      <w:lvlJc w:val="left"/>
      <w:pPr>
        <w:ind w:left="3905" w:hanging="4735"/>
      </w:pPr>
      <w:rPr>
        <w:rFonts w:hint="default"/>
        <w:lang w:val="ru-RU" w:eastAsia="en-US" w:bidi="ar-SA"/>
      </w:rPr>
    </w:lvl>
    <w:lvl w:ilvl="5" w:tplc="31ACFB10">
      <w:numFmt w:val="bullet"/>
      <w:lvlText w:val="•"/>
      <w:lvlJc w:val="left"/>
      <w:pPr>
        <w:ind w:left="4852" w:hanging="4735"/>
      </w:pPr>
      <w:rPr>
        <w:rFonts w:hint="default"/>
        <w:lang w:val="ru-RU" w:eastAsia="en-US" w:bidi="ar-SA"/>
      </w:rPr>
    </w:lvl>
    <w:lvl w:ilvl="6" w:tplc="44307440">
      <w:numFmt w:val="bullet"/>
      <w:lvlText w:val="•"/>
      <w:lvlJc w:val="left"/>
      <w:pPr>
        <w:ind w:left="5798" w:hanging="4735"/>
      </w:pPr>
      <w:rPr>
        <w:rFonts w:hint="default"/>
        <w:lang w:val="ru-RU" w:eastAsia="en-US" w:bidi="ar-SA"/>
      </w:rPr>
    </w:lvl>
    <w:lvl w:ilvl="7" w:tplc="20BAD212">
      <w:numFmt w:val="bullet"/>
      <w:lvlText w:val="•"/>
      <w:lvlJc w:val="left"/>
      <w:pPr>
        <w:ind w:left="6744" w:hanging="4735"/>
      </w:pPr>
      <w:rPr>
        <w:rFonts w:hint="default"/>
        <w:lang w:val="ru-RU" w:eastAsia="en-US" w:bidi="ar-SA"/>
      </w:rPr>
    </w:lvl>
    <w:lvl w:ilvl="8" w:tplc="B23E774A">
      <w:numFmt w:val="bullet"/>
      <w:lvlText w:val="•"/>
      <w:lvlJc w:val="left"/>
      <w:pPr>
        <w:ind w:left="7691" w:hanging="4735"/>
      </w:pPr>
      <w:rPr>
        <w:rFonts w:hint="default"/>
        <w:lang w:val="ru-RU" w:eastAsia="en-US" w:bidi="ar-SA"/>
      </w:rPr>
    </w:lvl>
  </w:abstractNum>
  <w:num w:numId="1" w16cid:durableId="712854158">
    <w:abstractNumId w:val="11"/>
  </w:num>
  <w:num w:numId="2" w16cid:durableId="354384462">
    <w:abstractNumId w:val="21"/>
  </w:num>
  <w:num w:numId="3" w16cid:durableId="1321229926">
    <w:abstractNumId w:val="0"/>
  </w:num>
  <w:num w:numId="4" w16cid:durableId="1160850784">
    <w:abstractNumId w:val="6"/>
  </w:num>
  <w:num w:numId="5" w16cid:durableId="1205405390">
    <w:abstractNumId w:val="2"/>
  </w:num>
  <w:num w:numId="6" w16cid:durableId="2097902432">
    <w:abstractNumId w:val="17"/>
  </w:num>
  <w:num w:numId="7" w16cid:durableId="117645968">
    <w:abstractNumId w:val="7"/>
  </w:num>
  <w:num w:numId="8" w16cid:durableId="751901473">
    <w:abstractNumId w:val="20"/>
  </w:num>
  <w:num w:numId="9" w16cid:durableId="1613055804">
    <w:abstractNumId w:val="10"/>
  </w:num>
  <w:num w:numId="10" w16cid:durableId="222302463">
    <w:abstractNumId w:val="14"/>
  </w:num>
  <w:num w:numId="11" w16cid:durableId="891506218">
    <w:abstractNumId w:val="5"/>
  </w:num>
  <w:num w:numId="12" w16cid:durableId="1031032755">
    <w:abstractNumId w:val="4"/>
  </w:num>
  <w:num w:numId="13" w16cid:durableId="572004613">
    <w:abstractNumId w:val="22"/>
  </w:num>
  <w:num w:numId="14" w16cid:durableId="238760217">
    <w:abstractNumId w:val="13"/>
  </w:num>
  <w:num w:numId="15" w16cid:durableId="516700846">
    <w:abstractNumId w:val="19"/>
  </w:num>
  <w:num w:numId="16" w16cid:durableId="627316488">
    <w:abstractNumId w:val="23"/>
  </w:num>
  <w:num w:numId="17" w16cid:durableId="1814322942">
    <w:abstractNumId w:val="18"/>
  </w:num>
  <w:num w:numId="18" w16cid:durableId="1829596253">
    <w:abstractNumId w:val="8"/>
  </w:num>
  <w:num w:numId="19" w16cid:durableId="78596851">
    <w:abstractNumId w:val="3"/>
  </w:num>
  <w:num w:numId="20" w16cid:durableId="1248926513">
    <w:abstractNumId w:val="16"/>
  </w:num>
  <w:num w:numId="21" w16cid:durableId="1596093031">
    <w:abstractNumId w:val="9"/>
  </w:num>
  <w:num w:numId="22" w16cid:durableId="1232540237">
    <w:abstractNumId w:val="15"/>
  </w:num>
  <w:num w:numId="23" w16cid:durableId="567375780">
    <w:abstractNumId w:val="1"/>
  </w:num>
  <w:num w:numId="24" w16cid:durableId="591861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6"/>
    <w:rsid w:val="00020430"/>
    <w:rsid w:val="00023723"/>
    <w:rsid w:val="000343AD"/>
    <w:rsid w:val="000407F2"/>
    <w:rsid w:val="000438B1"/>
    <w:rsid w:val="00050F89"/>
    <w:rsid w:val="00060183"/>
    <w:rsid w:val="00080B68"/>
    <w:rsid w:val="00085E79"/>
    <w:rsid w:val="00086C61"/>
    <w:rsid w:val="00092190"/>
    <w:rsid w:val="00097294"/>
    <w:rsid w:val="000A444F"/>
    <w:rsid w:val="000A747E"/>
    <w:rsid w:val="000C1FCF"/>
    <w:rsid w:val="000E556C"/>
    <w:rsid w:val="000F30F9"/>
    <w:rsid w:val="00100E71"/>
    <w:rsid w:val="00106A19"/>
    <w:rsid w:val="00122B4D"/>
    <w:rsid w:val="001257F7"/>
    <w:rsid w:val="001359EE"/>
    <w:rsid w:val="001533A7"/>
    <w:rsid w:val="001550E3"/>
    <w:rsid w:val="001567B3"/>
    <w:rsid w:val="001821CA"/>
    <w:rsid w:val="00194B4D"/>
    <w:rsid w:val="00197DB3"/>
    <w:rsid w:val="001B694A"/>
    <w:rsid w:val="001B6F77"/>
    <w:rsid w:val="001C4881"/>
    <w:rsid w:val="001E40E8"/>
    <w:rsid w:val="001E5CE3"/>
    <w:rsid w:val="001E7E3B"/>
    <w:rsid w:val="001F71D7"/>
    <w:rsid w:val="00201B04"/>
    <w:rsid w:val="002209D2"/>
    <w:rsid w:val="0022420B"/>
    <w:rsid w:val="00224F54"/>
    <w:rsid w:val="00237332"/>
    <w:rsid w:val="00245224"/>
    <w:rsid w:val="002456CA"/>
    <w:rsid w:val="00251F62"/>
    <w:rsid w:val="00254B2C"/>
    <w:rsid w:val="002608CF"/>
    <w:rsid w:val="0027454A"/>
    <w:rsid w:val="002769C6"/>
    <w:rsid w:val="002877B8"/>
    <w:rsid w:val="002946CD"/>
    <w:rsid w:val="002A2312"/>
    <w:rsid w:val="002A6027"/>
    <w:rsid w:val="002C5352"/>
    <w:rsid w:val="002D31FC"/>
    <w:rsid w:val="002E3493"/>
    <w:rsid w:val="002E692A"/>
    <w:rsid w:val="003068E4"/>
    <w:rsid w:val="00325761"/>
    <w:rsid w:val="0033316F"/>
    <w:rsid w:val="00334DBF"/>
    <w:rsid w:val="00335024"/>
    <w:rsid w:val="00336E56"/>
    <w:rsid w:val="0034087C"/>
    <w:rsid w:val="003423D2"/>
    <w:rsid w:val="0034765A"/>
    <w:rsid w:val="003522FF"/>
    <w:rsid w:val="00363822"/>
    <w:rsid w:val="0038057D"/>
    <w:rsid w:val="0039015A"/>
    <w:rsid w:val="00395DFE"/>
    <w:rsid w:val="003965C3"/>
    <w:rsid w:val="00396C6E"/>
    <w:rsid w:val="003B364B"/>
    <w:rsid w:val="003B3900"/>
    <w:rsid w:val="003C2712"/>
    <w:rsid w:val="003C440C"/>
    <w:rsid w:val="003D2945"/>
    <w:rsid w:val="003D3443"/>
    <w:rsid w:val="003D38E5"/>
    <w:rsid w:val="003E1870"/>
    <w:rsid w:val="003E2FF0"/>
    <w:rsid w:val="003F5C22"/>
    <w:rsid w:val="003F78A0"/>
    <w:rsid w:val="00404C8B"/>
    <w:rsid w:val="00420351"/>
    <w:rsid w:val="00426EFD"/>
    <w:rsid w:val="00431EA8"/>
    <w:rsid w:val="004345EA"/>
    <w:rsid w:val="004363A3"/>
    <w:rsid w:val="00440682"/>
    <w:rsid w:val="00446343"/>
    <w:rsid w:val="00470671"/>
    <w:rsid w:val="004769B0"/>
    <w:rsid w:val="00485AA4"/>
    <w:rsid w:val="004868CF"/>
    <w:rsid w:val="0049063A"/>
    <w:rsid w:val="004A156D"/>
    <w:rsid w:val="004A3EF4"/>
    <w:rsid w:val="004A4169"/>
    <w:rsid w:val="004B2119"/>
    <w:rsid w:val="004B3B26"/>
    <w:rsid w:val="004C2854"/>
    <w:rsid w:val="004C6A7C"/>
    <w:rsid w:val="004D64BC"/>
    <w:rsid w:val="004E075F"/>
    <w:rsid w:val="004F1E9C"/>
    <w:rsid w:val="004F1EF9"/>
    <w:rsid w:val="004F55D2"/>
    <w:rsid w:val="004F639F"/>
    <w:rsid w:val="00521DA5"/>
    <w:rsid w:val="0054032C"/>
    <w:rsid w:val="00543336"/>
    <w:rsid w:val="00551DBC"/>
    <w:rsid w:val="00561D2E"/>
    <w:rsid w:val="0056572F"/>
    <w:rsid w:val="00565B2A"/>
    <w:rsid w:val="005963DA"/>
    <w:rsid w:val="005A54C6"/>
    <w:rsid w:val="005B3025"/>
    <w:rsid w:val="005B5E49"/>
    <w:rsid w:val="005E07A8"/>
    <w:rsid w:val="005E0CE2"/>
    <w:rsid w:val="005E18F6"/>
    <w:rsid w:val="005E341C"/>
    <w:rsid w:val="005E6A42"/>
    <w:rsid w:val="005F2434"/>
    <w:rsid w:val="005F2940"/>
    <w:rsid w:val="00622EF6"/>
    <w:rsid w:val="00624EE8"/>
    <w:rsid w:val="006251B8"/>
    <w:rsid w:val="006339D8"/>
    <w:rsid w:val="00635F74"/>
    <w:rsid w:val="0064029A"/>
    <w:rsid w:val="006445B4"/>
    <w:rsid w:val="00645E83"/>
    <w:rsid w:val="006478BF"/>
    <w:rsid w:val="006502D4"/>
    <w:rsid w:val="006510A5"/>
    <w:rsid w:val="00652808"/>
    <w:rsid w:val="00653428"/>
    <w:rsid w:val="006566B2"/>
    <w:rsid w:val="006628AD"/>
    <w:rsid w:val="006670ED"/>
    <w:rsid w:val="00672DB5"/>
    <w:rsid w:val="00680DB6"/>
    <w:rsid w:val="006834D3"/>
    <w:rsid w:val="00685503"/>
    <w:rsid w:val="00693BD8"/>
    <w:rsid w:val="006A6716"/>
    <w:rsid w:val="006A6B80"/>
    <w:rsid w:val="006C2AF3"/>
    <w:rsid w:val="006C5BE0"/>
    <w:rsid w:val="006C6D98"/>
    <w:rsid w:val="006D1214"/>
    <w:rsid w:val="006D4B31"/>
    <w:rsid w:val="006E5938"/>
    <w:rsid w:val="006E7ADE"/>
    <w:rsid w:val="006F63E1"/>
    <w:rsid w:val="00705941"/>
    <w:rsid w:val="00707D6A"/>
    <w:rsid w:val="00712B8C"/>
    <w:rsid w:val="0072620E"/>
    <w:rsid w:val="00726F9C"/>
    <w:rsid w:val="0075004F"/>
    <w:rsid w:val="00765A6D"/>
    <w:rsid w:val="00783FEC"/>
    <w:rsid w:val="007900A3"/>
    <w:rsid w:val="007A0C62"/>
    <w:rsid w:val="007B1921"/>
    <w:rsid w:val="007B62A2"/>
    <w:rsid w:val="007B73E8"/>
    <w:rsid w:val="007C11B1"/>
    <w:rsid w:val="007C1815"/>
    <w:rsid w:val="007C38C6"/>
    <w:rsid w:val="007C3B88"/>
    <w:rsid w:val="007D56D1"/>
    <w:rsid w:val="007E4883"/>
    <w:rsid w:val="007E7B7B"/>
    <w:rsid w:val="007E7F95"/>
    <w:rsid w:val="008036F3"/>
    <w:rsid w:val="00806BBF"/>
    <w:rsid w:val="00807B20"/>
    <w:rsid w:val="0081042A"/>
    <w:rsid w:val="00815FC4"/>
    <w:rsid w:val="00822914"/>
    <w:rsid w:val="00834CEB"/>
    <w:rsid w:val="00862D6B"/>
    <w:rsid w:val="008632E9"/>
    <w:rsid w:val="00874FE9"/>
    <w:rsid w:val="0088239F"/>
    <w:rsid w:val="008875BC"/>
    <w:rsid w:val="00894DDF"/>
    <w:rsid w:val="008953B8"/>
    <w:rsid w:val="00896435"/>
    <w:rsid w:val="008A2A7C"/>
    <w:rsid w:val="008B16A0"/>
    <w:rsid w:val="008B2382"/>
    <w:rsid w:val="008D62D8"/>
    <w:rsid w:val="008E48A4"/>
    <w:rsid w:val="009025CB"/>
    <w:rsid w:val="0090406E"/>
    <w:rsid w:val="00906777"/>
    <w:rsid w:val="00920294"/>
    <w:rsid w:val="00921E24"/>
    <w:rsid w:val="00937814"/>
    <w:rsid w:val="009434D7"/>
    <w:rsid w:val="00960976"/>
    <w:rsid w:val="009779C1"/>
    <w:rsid w:val="00986C6F"/>
    <w:rsid w:val="009A25A4"/>
    <w:rsid w:val="009A3F53"/>
    <w:rsid w:val="009B32F3"/>
    <w:rsid w:val="009B43E2"/>
    <w:rsid w:val="009B67A3"/>
    <w:rsid w:val="009C1E3D"/>
    <w:rsid w:val="009C3BF6"/>
    <w:rsid w:val="009C52B8"/>
    <w:rsid w:val="009D0138"/>
    <w:rsid w:val="009D4947"/>
    <w:rsid w:val="009D57EA"/>
    <w:rsid w:val="009D6D2A"/>
    <w:rsid w:val="009E4484"/>
    <w:rsid w:val="009E5331"/>
    <w:rsid w:val="00A014F4"/>
    <w:rsid w:val="00A06A79"/>
    <w:rsid w:val="00A07781"/>
    <w:rsid w:val="00A07E1F"/>
    <w:rsid w:val="00A13923"/>
    <w:rsid w:val="00A15FE1"/>
    <w:rsid w:val="00A21443"/>
    <w:rsid w:val="00A3165A"/>
    <w:rsid w:val="00A44061"/>
    <w:rsid w:val="00A62EA8"/>
    <w:rsid w:val="00A74146"/>
    <w:rsid w:val="00A873BB"/>
    <w:rsid w:val="00AA12C2"/>
    <w:rsid w:val="00AE01A8"/>
    <w:rsid w:val="00AE07F6"/>
    <w:rsid w:val="00AF6878"/>
    <w:rsid w:val="00B01396"/>
    <w:rsid w:val="00B06680"/>
    <w:rsid w:val="00B11AD2"/>
    <w:rsid w:val="00B128D2"/>
    <w:rsid w:val="00B2238F"/>
    <w:rsid w:val="00B33FA1"/>
    <w:rsid w:val="00B3402E"/>
    <w:rsid w:val="00B4763E"/>
    <w:rsid w:val="00B527B1"/>
    <w:rsid w:val="00B557A9"/>
    <w:rsid w:val="00B5717D"/>
    <w:rsid w:val="00B65083"/>
    <w:rsid w:val="00B75126"/>
    <w:rsid w:val="00B84843"/>
    <w:rsid w:val="00B86251"/>
    <w:rsid w:val="00B90580"/>
    <w:rsid w:val="00B91472"/>
    <w:rsid w:val="00B94977"/>
    <w:rsid w:val="00BA37B8"/>
    <w:rsid w:val="00BA6524"/>
    <w:rsid w:val="00BA7F03"/>
    <w:rsid w:val="00BB134E"/>
    <w:rsid w:val="00BC2073"/>
    <w:rsid w:val="00BD036B"/>
    <w:rsid w:val="00BD129D"/>
    <w:rsid w:val="00BD19B4"/>
    <w:rsid w:val="00BE53D7"/>
    <w:rsid w:val="00C15EF3"/>
    <w:rsid w:val="00C37F76"/>
    <w:rsid w:val="00C53952"/>
    <w:rsid w:val="00C8086A"/>
    <w:rsid w:val="00CA0351"/>
    <w:rsid w:val="00CC0A13"/>
    <w:rsid w:val="00CC1F82"/>
    <w:rsid w:val="00CC5150"/>
    <w:rsid w:val="00CD18BC"/>
    <w:rsid w:val="00CD5410"/>
    <w:rsid w:val="00CE28C8"/>
    <w:rsid w:val="00CE2C77"/>
    <w:rsid w:val="00D01AC0"/>
    <w:rsid w:val="00D06427"/>
    <w:rsid w:val="00D118AF"/>
    <w:rsid w:val="00D24018"/>
    <w:rsid w:val="00D30A11"/>
    <w:rsid w:val="00D34F66"/>
    <w:rsid w:val="00D4245C"/>
    <w:rsid w:val="00D45DBF"/>
    <w:rsid w:val="00D631C9"/>
    <w:rsid w:val="00D633F3"/>
    <w:rsid w:val="00D66B70"/>
    <w:rsid w:val="00D677EB"/>
    <w:rsid w:val="00D74DA4"/>
    <w:rsid w:val="00D8403C"/>
    <w:rsid w:val="00D84D39"/>
    <w:rsid w:val="00D85025"/>
    <w:rsid w:val="00D90EAF"/>
    <w:rsid w:val="00DB46B8"/>
    <w:rsid w:val="00DC6304"/>
    <w:rsid w:val="00DF53BE"/>
    <w:rsid w:val="00E04F90"/>
    <w:rsid w:val="00E07464"/>
    <w:rsid w:val="00E206A0"/>
    <w:rsid w:val="00E2078D"/>
    <w:rsid w:val="00E438A4"/>
    <w:rsid w:val="00E5214E"/>
    <w:rsid w:val="00E547E1"/>
    <w:rsid w:val="00E7254E"/>
    <w:rsid w:val="00E762E2"/>
    <w:rsid w:val="00E9348A"/>
    <w:rsid w:val="00EA2FA1"/>
    <w:rsid w:val="00EB0E63"/>
    <w:rsid w:val="00EC44FC"/>
    <w:rsid w:val="00EC493D"/>
    <w:rsid w:val="00EC7B39"/>
    <w:rsid w:val="00EF2A94"/>
    <w:rsid w:val="00F17537"/>
    <w:rsid w:val="00F236E9"/>
    <w:rsid w:val="00F264A3"/>
    <w:rsid w:val="00F266A8"/>
    <w:rsid w:val="00F310EA"/>
    <w:rsid w:val="00F32F7C"/>
    <w:rsid w:val="00F41714"/>
    <w:rsid w:val="00F47144"/>
    <w:rsid w:val="00F47640"/>
    <w:rsid w:val="00F50308"/>
    <w:rsid w:val="00F600DD"/>
    <w:rsid w:val="00F65F8B"/>
    <w:rsid w:val="00F663EF"/>
    <w:rsid w:val="00F6738C"/>
    <w:rsid w:val="00F75A84"/>
    <w:rsid w:val="00F90465"/>
    <w:rsid w:val="00FA74FF"/>
    <w:rsid w:val="00FB0006"/>
    <w:rsid w:val="00FB3E99"/>
    <w:rsid w:val="00FB690A"/>
    <w:rsid w:val="00FC69A3"/>
    <w:rsid w:val="00FD7311"/>
    <w:rsid w:val="00FE7317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91F4"/>
  <w15:docId w15:val="{ACB04331-EBD5-462C-8566-F631E709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-16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6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080B68"/>
    <w:pPr>
      <w:spacing w:before="240" w:after="60" w:line="276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B1"/>
    <w:pPr>
      <w:ind w:left="720"/>
      <w:contextualSpacing/>
    </w:pPr>
  </w:style>
  <w:style w:type="paragraph" w:customStyle="1" w:styleId="newncpi">
    <w:name w:val="newncpi"/>
    <w:basedOn w:val="a"/>
    <w:rsid w:val="00FB000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B0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0B68"/>
    <w:rPr>
      <w:rFonts w:eastAsia="Times New Roman"/>
      <w:b/>
      <w:bCs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4F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4F54"/>
    <w:rPr>
      <w:color w:val="0000FF"/>
      <w:u w:val="single"/>
    </w:rPr>
  </w:style>
  <w:style w:type="table" w:styleId="a8">
    <w:name w:val="Table Grid"/>
    <w:basedOn w:val="a1"/>
    <w:uiPriority w:val="39"/>
    <w:rsid w:val="00A0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6670ED"/>
    <w:pPr>
      <w:jc w:val="both"/>
    </w:pPr>
  </w:style>
  <w:style w:type="character" w:customStyle="1" w:styleId="10">
    <w:name w:val="Стиль1 Знак"/>
    <w:basedOn w:val="a0"/>
    <w:link w:val="1"/>
    <w:rsid w:val="006670ED"/>
  </w:style>
  <w:style w:type="paragraph" w:styleId="a9">
    <w:name w:val="Body Text"/>
    <w:basedOn w:val="a"/>
    <w:link w:val="aa"/>
    <w:uiPriority w:val="1"/>
    <w:qFormat/>
    <w:rsid w:val="0034765A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eastAsia="Times New Roman"/>
      <w:spacing w:val="0"/>
    </w:rPr>
  </w:style>
  <w:style w:type="character" w:customStyle="1" w:styleId="aa">
    <w:name w:val="Основной текст Знак"/>
    <w:basedOn w:val="a0"/>
    <w:link w:val="a9"/>
    <w:uiPriority w:val="1"/>
    <w:rsid w:val="0034765A"/>
    <w:rPr>
      <w:rFonts w:eastAsia="Times New Roman"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EC7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46B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3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4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077B-4785-472A-921C-963091B8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10073</Words>
  <Characters>57419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2024-07-18T08:06:00Z</cp:lastPrinted>
  <dcterms:created xsi:type="dcterms:W3CDTF">2025-04-12T08:10:00Z</dcterms:created>
  <dcterms:modified xsi:type="dcterms:W3CDTF">2025-04-12T08:10:00Z</dcterms:modified>
</cp:coreProperties>
</file>