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0C299" w14:textId="77777777" w:rsidR="00B944DE" w:rsidRDefault="00B944DE" w:rsidP="00B9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«Здоровые города» при поддержке Европейского Регионального Бюро </w:t>
      </w:r>
      <w:r>
        <w:rPr>
          <w:rFonts w:ascii="Times New Roman" w:hAnsi="Times New Roman"/>
          <w:color w:val="000000"/>
          <w:sz w:val="28"/>
          <w:szCs w:val="28"/>
        </w:rPr>
        <w:t xml:space="preserve">Всемирной организации здравоохранения </w:t>
      </w:r>
      <w:r w:rsidRPr="0007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уже практически 30 лет и охватывает около 1800 городов из 55 стран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2CD4FB" w14:textId="3BAE650D" w:rsidR="00B944DE" w:rsidRDefault="00B944DE" w:rsidP="00B944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 нации.</w:t>
      </w:r>
      <w:r w:rsidRPr="00B9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в реализацию подхода «Здоровый город» вовлечены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07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Беларусь.</w:t>
      </w:r>
      <w:r w:rsidR="00513893" w:rsidRPr="005138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893">
        <w:rPr>
          <w:rFonts w:ascii="Times New Roman" w:hAnsi="Times New Roman"/>
          <w:color w:val="000000"/>
          <w:sz w:val="28"/>
          <w:szCs w:val="28"/>
        </w:rPr>
        <w:t>С 2014 года на территории Житковичского района реализуется профилактический проект «</w:t>
      </w:r>
      <w:r w:rsidR="00513893">
        <w:rPr>
          <w:rFonts w:ascii="Times New Roman" w:hAnsi="Times New Roman" w:cs="Times New Roman"/>
          <w:sz w:val="28"/>
          <w:szCs w:val="28"/>
        </w:rPr>
        <w:t>Жители Люденевичского сельского Совета – за здоровы образ жизни»</w:t>
      </w:r>
      <w:r w:rsidR="00513893">
        <w:rPr>
          <w:rFonts w:ascii="Times New Roman" w:hAnsi="Times New Roman"/>
          <w:color w:val="000000"/>
          <w:sz w:val="28"/>
          <w:szCs w:val="28"/>
        </w:rPr>
        <w:t>.</w:t>
      </w:r>
    </w:p>
    <w:p w14:paraId="23F2EADD" w14:textId="3928D3E9" w:rsidR="00B944DE" w:rsidRDefault="00B944DE" w:rsidP="00B94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проекта – создание здоровье сберегающего пространства, сохранение и развитие человеческого потенциала. </w:t>
      </w:r>
    </w:p>
    <w:p w14:paraId="2C677266" w14:textId="3F89CD27" w:rsidR="00513893" w:rsidRDefault="00B944DE" w:rsidP="009327BA">
      <w:pPr>
        <w:spacing w:after="0" w:line="240" w:lineRule="auto"/>
        <w:ind w:firstLine="708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Решением районного межведомственного Совета по формированию здорового образа жизни было принято решение о внедрении проекта «Здоровый город» на территории Туровского городского Совета. На заседании Т</w:t>
      </w:r>
      <w:r w:rsidRPr="00366F09">
        <w:rPr>
          <w:rFonts w:ascii="Times New Roman" w:hAnsi="Times New Roman"/>
          <w:color w:val="000000"/>
          <w:sz w:val="28"/>
          <w:szCs w:val="28"/>
        </w:rPr>
        <w:t xml:space="preserve">уровского городского исполнительного комитета </w:t>
      </w:r>
      <w:r w:rsidR="009327BA">
        <w:rPr>
          <w:rFonts w:ascii="Times New Roman" w:hAnsi="Times New Roman"/>
          <w:color w:val="000000"/>
          <w:sz w:val="28"/>
          <w:szCs w:val="28"/>
        </w:rPr>
        <w:t xml:space="preserve">28 ноября 2019 года </w:t>
      </w:r>
      <w:r w:rsidRPr="00366F09">
        <w:rPr>
          <w:rFonts w:ascii="Times New Roman" w:hAnsi="Times New Roman"/>
          <w:color w:val="000000"/>
          <w:sz w:val="28"/>
          <w:szCs w:val="28"/>
        </w:rPr>
        <w:t xml:space="preserve">принято решение по утверждению Плана основных мероприятий </w:t>
      </w:r>
      <w:r w:rsidR="00366F09" w:rsidRPr="00366F09">
        <w:rPr>
          <w:rFonts w:ascii="TimesNewRoman,Bold" w:hAnsi="TimesNewRoman,Bold" w:cs="TimesNewRoman,Bold"/>
          <w:bCs/>
          <w:sz w:val="28"/>
          <w:szCs w:val="28"/>
        </w:rPr>
        <w:t>по реализации профилактического проекта</w:t>
      </w:r>
      <w:r w:rsidR="00366F09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="00366F09" w:rsidRPr="00366F09">
        <w:rPr>
          <w:rFonts w:ascii="TimesNewRoman,Bold" w:hAnsi="TimesNewRoman,Bold" w:cs="TimesNewRoman,Bold"/>
          <w:bCs/>
          <w:sz w:val="28"/>
          <w:szCs w:val="28"/>
        </w:rPr>
        <w:t>«Туров – здоровый город»</w:t>
      </w:r>
      <w:r w:rsidR="00366F09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="00366F09" w:rsidRPr="00366F09">
        <w:rPr>
          <w:rFonts w:ascii="TimesNewRoman,Bold" w:hAnsi="TimesNewRoman,Bold" w:cs="TimesNewRoman,Bold"/>
          <w:bCs/>
          <w:sz w:val="28"/>
          <w:szCs w:val="28"/>
        </w:rPr>
        <w:t>на 2020-2024 годы</w:t>
      </w:r>
      <w:r w:rsidR="00366F09">
        <w:rPr>
          <w:rFonts w:ascii="TimesNewRoman,Bold" w:hAnsi="TimesNewRoman,Bold" w:cs="TimesNewRoman,Bold"/>
          <w:bCs/>
          <w:sz w:val="28"/>
          <w:szCs w:val="28"/>
        </w:rPr>
        <w:t xml:space="preserve">. </w:t>
      </w:r>
    </w:p>
    <w:p w14:paraId="67364564" w14:textId="77777777" w:rsidR="004C5947" w:rsidRDefault="00366F09" w:rsidP="005138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NewRoman,Bold" w:hAnsi="TimesNewRoman,Bold" w:cs="TimesNewRoman,Bold"/>
          <w:bCs/>
          <w:sz w:val="28"/>
          <w:szCs w:val="28"/>
        </w:rPr>
        <w:t>Основной целью данного Плана является с</w:t>
      </w:r>
      <w:r w:rsidR="00B944DE">
        <w:rPr>
          <w:rFonts w:ascii="Times New Roman" w:hAnsi="Times New Roman"/>
          <w:sz w:val="28"/>
          <w:szCs w:val="28"/>
        </w:rPr>
        <w:t>оздание системы формирова</w:t>
      </w:r>
      <w:r>
        <w:rPr>
          <w:rFonts w:ascii="Times New Roman" w:hAnsi="Times New Roman"/>
          <w:sz w:val="28"/>
          <w:szCs w:val="28"/>
        </w:rPr>
        <w:t>н</w:t>
      </w:r>
      <w:r w:rsidR="00B944DE">
        <w:rPr>
          <w:rFonts w:ascii="Times New Roman" w:hAnsi="Times New Roman"/>
          <w:sz w:val="28"/>
          <w:szCs w:val="28"/>
        </w:rPr>
        <w:t>ия, сохранения и укрепления здоровья людей,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улучшение демографической ситуации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города, живущего по принципам здорового образа жизни, в котором население ответственно относится к собственному здоровью и здоровью окружающих, а также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имеются условия для сохранения и укрепления здоровья. В реализации проекта </w:t>
      </w:r>
      <w:r w:rsidR="00513893">
        <w:rPr>
          <w:rFonts w:ascii="Times New Roman" w:hAnsi="Times New Roman"/>
          <w:color w:val="000000"/>
          <w:sz w:val="28"/>
          <w:szCs w:val="28"/>
        </w:rPr>
        <w:t>задействуются</w:t>
      </w:r>
      <w:r w:rsidR="00513893">
        <w:rPr>
          <w:rFonts w:ascii="Times New Roman" w:hAnsi="Times New Roman"/>
          <w:sz w:val="28"/>
          <w:szCs w:val="28"/>
        </w:rPr>
        <w:t xml:space="preserve"> все организации, общественные объединения и органы власти,</w:t>
      </w:r>
      <w:r w:rsidR="005138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893">
        <w:rPr>
          <w:rFonts w:ascii="Times New Roman" w:hAnsi="Times New Roman"/>
          <w:color w:val="000000"/>
          <w:sz w:val="28"/>
          <w:szCs w:val="28"/>
        </w:rPr>
        <w:t>и, конечно, при непосредственном участии жителей города Турова. Здоровый город можно построить только тогда, когда сами жители будут относиться к этому как к своему кровному делу, почувствуют причастность и научатся сотрудничать, учитывая, прежде всего общие интересы и преодолевая неизбежные разногласия. Проведение широкомасштабных мероприятий, в том числе акций здоровья, направленных на профилактику конкретных социально значимых заболеваний, позволит скоординировать деятельность всех заинтересованных на формирование общественного мнения, пропаганду здорового образа жизни.</w:t>
      </w:r>
    </w:p>
    <w:p w14:paraId="145E6112" w14:textId="7858EB0E" w:rsidR="00513893" w:rsidRDefault="004C5947" w:rsidP="005138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исполкома принято решение о проведении районного конкурса на лучший вариант эмблемы (логотипа)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Туров-здоровый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город».  </w:t>
      </w:r>
    </w:p>
    <w:p w14:paraId="55304C02" w14:textId="1A7AA3E5" w:rsidR="004C5947" w:rsidRDefault="004C5947" w:rsidP="005138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 о конкурсе размещено на сайте</w:t>
      </w:r>
      <w:r w:rsidRPr="004C5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proofErr w:type="spellStart"/>
        <w:r w:rsidRPr="004C594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jitkovichi</w:t>
        </w:r>
        <w:proofErr w:type="spellEnd"/>
        <w:r w:rsidR="00A22002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2200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rcge</w:t>
        </w:r>
        <w:bookmarkStart w:id="0" w:name="_GoBack"/>
        <w:bookmarkEnd w:id="0"/>
        <w:r w:rsidRPr="004C5947">
          <w:rPr>
            <w:rStyle w:val="a6"/>
            <w:rFonts w:ascii="Times New Roman" w:hAnsi="Times New Roman" w:cs="Times New Roman"/>
            <w:b/>
            <w:sz w:val="28"/>
            <w:szCs w:val="28"/>
            <w:lang w:val="be-BY"/>
          </w:rPr>
          <w:t>.</w:t>
        </w:r>
        <w:r w:rsidRPr="004C594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A3D7177" w14:textId="77777777" w:rsidR="004C5947" w:rsidRDefault="004C5947" w:rsidP="005138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99A985" w14:textId="20B729C4" w:rsidR="00366F09" w:rsidRDefault="004C5947" w:rsidP="00366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материалам государственного учреждения «Житковичский районный центр гигиены и эпидемиологии»</w:t>
      </w:r>
    </w:p>
    <w:sectPr w:rsidR="0036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601"/>
    <w:multiLevelType w:val="hybridMultilevel"/>
    <w:tmpl w:val="B00A1C48"/>
    <w:lvl w:ilvl="0" w:tplc="45FC635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5787"/>
    <w:multiLevelType w:val="hybridMultilevel"/>
    <w:tmpl w:val="7A069DAE"/>
    <w:lvl w:ilvl="0" w:tplc="AD20515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0F9D"/>
    <w:multiLevelType w:val="hybridMultilevel"/>
    <w:tmpl w:val="7E60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2B0A"/>
    <w:multiLevelType w:val="multilevel"/>
    <w:tmpl w:val="A110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E05C3"/>
    <w:multiLevelType w:val="hybridMultilevel"/>
    <w:tmpl w:val="4F52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106A"/>
    <w:multiLevelType w:val="hybridMultilevel"/>
    <w:tmpl w:val="ECDA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AE"/>
    <w:rsid w:val="0007113D"/>
    <w:rsid w:val="000E2AAB"/>
    <w:rsid w:val="00123B01"/>
    <w:rsid w:val="001C6DE2"/>
    <w:rsid w:val="00232306"/>
    <w:rsid w:val="002E1ED4"/>
    <w:rsid w:val="00366F09"/>
    <w:rsid w:val="004A50C9"/>
    <w:rsid w:val="004C2C41"/>
    <w:rsid w:val="004C5947"/>
    <w:rsid w:val="00513893"/>
    <w:rsid w:val="0055544E"/>
    <w:rsid w:val="00587643"/>
    <w:rsid w:val="005E65AE"/>
    <w:rsid w:val="006140C3"/>
    <w:rsid w:val="00621C9F"/>
    <w:rsid w:val="00657787"/>
    <w:rsid w:val="0071528F"/>
    <w:rsid w:val="00847DE7"/>
    <w:rsid w:val="008E2392"/>
    <w:rsid w:val="009327BA"/>
    <w:rsid w:val="009861B0"/>
    <w:rsid w:val="00A22002"/>
    <w:rsid w:val="00AE6681"/>
    <w:rsid w:val="00B72A7E"/>
    <w:rsid w:val="00B944DE"/>
    <w:rsid w:val="00D13FA2"/>
    <w:rsid w:val="00E438FF"/>
    <w:rsid w:val="00E55C10"/>
    <w:rsid w:val="00E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3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0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ntro">
    <w:name w:val="news-intro"/>
    <w:basedOn w:val="a"/>
    <w:rsid w:val="000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3D"/>
    <w:rPr>
      <w:rFonts w:ascii="Tahoma" w:hAnsi="Tahoma" w:cs="Tahoma"/>
      <w:sz w:val="16"/>
      <w:szCs w:val="16"/>
    </w:rPr>
  </w:style>
  <w:style w:type="character" w:customStyle="1" w:styleId="newscontainer-itemdatecreated">
    <w:name w:val="newscontainer-itemdatecreated"/>
    <w:basedOn w:val="a0"/>
    <w:rsid w:val="0055544E"/>
  </w:style>
  <w:style w:type="character" w:customStyle="1" w:styleId="20">
    <w:name w:val="Заголовок 2 Знак"/>
    <w:basedOn w:val="a0"/>
    <w:link w:val="2"/>
    <w:uiPriority w:val="9"/>
    <w:rsid w:val="00555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55544E"/>
    <w:rPr>
      <w:color w:val="0000FF"/>
      <w:u w:val="single"/>
    </w:rPr>
  </w:style>
  <w:style w:type="paragraph" w:customStyle="1" w:styleId="articleinfo">
    <w:name w:val="articleinfo"/>
    <w:basedOn w:val="a"/>
    <w:rsid w:val="0055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55544E"/>
  </w:style>
  <w:style w:type="paragraph" w:styleId="a7">
    <w:name w:val="No Spacing"/>
    <w:uiPriority w:val="1"/>
    <w:qFormat/>
    <w:rsid w:val="0055544E"/>
    <w:pPr>
      <w:spacing w:after="0" w:line="240" w:lineRule="auto"/>
    </w:pPr>
  </w:style>
  <w:style w:type="character" w:styleId="a8">
    <w:name w:val="Strong"/>
    <w:basedOn w:val="a0"/>
    <w:uiPriority w:val="22"/>
    <w:qFormat/>
    <w:rsid w:val="0055544E"/>
    <w:rPr>
      <w:b/>
      <w:bCs/>
    </w:rPr>
  </w:style>
  <w:style w:type="paragraph" w:styleId="a9">
    <w:name w:val="List Paragraph"/>
    <w:basedOn w:val="a"/>
    <w:uiPriority w:val="99"/>
    <w:qFormat/>
    <w:rsid w:val="00657787"/>
    <w:pPr>
      <w:spacing w:line="256" w:lineRule="auto"/>
      <w:ind w:left="720"/>
      <w:contextualSpacing/>
    </w:pPr>
  </w:style>
  <w:style w:type="character" w:customStyle="1" w:styleId="FontStyle11">
    <w:name w:val="Font Style11"/>
    <w:basedOn w:val="a0"/>
    <w:uiPriority w:val="99"/>
    <w:rsid w:val="00657787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">
    <w:name w:val="Без интервала1"/>
    <w:rsid w:val="004C2C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4C2C41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1C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0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ntro">
    <w:name w:val="news-intro"/>
    <w:basedOn w:val="a"/>
    <w:rsid w:val="000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3D"/>
    <w:rPr>
      <w:rFonts w:ascii="Tahoma" w:hAnsi="Tahoma" w:cs="Tahoma"/>
      <w:sz w:val="16"/>
      <w:szCs w:val="16"/>
    </w:rPr>
  </w:style>
  <w:style w:type="character" w:customStyle="1" w:styleId="newscontainer-itemdatecreated">
    <w:name w:val="newscontainer-itemdatecreated"/>
    <w:basedOn w:val="a0"/>
    <w:rsid w:val="0055544E"/>
  </w:style>
  <w:style w:type="character" w:customStyle="1" w:styleId="20">
    <w:name w:val="Заголовок 2 Знак"/>
    <w:basedOn w:val="a0"/>
    <w:link w:val="2"/>
    <w:uiPriority w:val="9"/>
    <w:rsid w:val="00555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55544E"/>
    <w:rPr>
      <w:color w:val="0000FF"/>
      <w:u w:val="single"/>
    </w:rPr>
  </w:style>
  <w:style w:type="paragraph" w:customStyle="1" w:styleId="articleinfo">
    <w:name w:val="articleinfo"/>
    <w:basedOn w:val="a"/>
    <w:rsid w:val="0055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55544E"/>
  </w:style>
  <w:style w:type="paragraph" w:styleId="a7">
    <w:name w:val="No Spacing"/>
    <w:uiPriority w:val="1"/>
    <w:qFormat/>
    <w:rsid w:val="0055544E"/>
    <w:pPr>
      <w:spacing w:after="0" w:line="240" w:lineRule="auto"/>
    </w:pPr>
  </w:style>
  <w:style w:type="character" w:styleId="a8">
    <w:name w:val="Strong"/>
    <w:basedOn w:val="a0"/>
    <w:uiPriority w:val="22"/>
    <w:qFormat/>
    <w:rsid w:val="0055544E"/>
    <w:rPr>
      <w:b/>
      <w:bCs/>
    </w:rPr>
  </w:style>
  <w:style w:type="paragraph" w:styleId="a9">
    <w:name w:val="List Paragraph"/>
    <w:basedOn w:val="a"/>
    <w:uiPriority w:val="99"/>
    <w:qFormat/>
    <w:rsid w:val="00657787"/>
    <w:pPr>
      <w:spacing w:line="256" w:lineRule="auto"/>
      <w:ind w:left="720"/>
      <w:contextualSpacing/>
    </w:pPr>
  </w:style>
  <w:style w:type="character" w:customStyle="1" w:styleId="FontStyle11">
    <w:name w:val="Font Style11"/>
    <w:basedOn w:val="a0"/>
    <w:uiPriority w:val="99"/>
    <w:rsid w:val="00657787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">
    <w:name w:val="Без интервала1"/>
    <w:rsid w:val="004C2C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4C2C41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1C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tkovichi@gmlocge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A72F-2E15-4DBA-976B-839C7C57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Воробей</dc:creator>
  <cp:lastModifiedBy>Леонид Сергеевич</cp:lastModifiedBy>
  <cp:revision>4</cp:revision>
  <cp:lastPrinted>2019-11-27T08:09:00Z</cp:lastPrinted>
  <dcterms:created xsi:type="dcterms:W3CDTF">2019-11-28T08:19:00Z</dcterms:created>
  <dcterms:modified xsi:type="dcterms:W3CDTF">2019-12-02T06:37:00Z</dcterms:modified>
</cp:coreProperties>
</file>